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692" w:rsidRPr="001B7E1B" w:rsidRDefault="00721692">
      <w:pPr>
        <w:rPr>
          <w:rFonts w:eastAsia="MS PGothic"/>
          <w:b/>
          <w:i/>
          <w:szCs w:val="24"/>
        </w:rPr>
      </w:pPr>
      <w:r w:rsidRPr="001B7E1B">
        <w:rPr>
          <w:rFonts w:eastAsia="MS PGothic"/>
          <w:szCs w:val="24"/>
          <w:lang w:val="ja-JP"/>
        </w:rPr>
        <w:t xml:space="preserve">(ISV </w:t>
      </w:r>
      <w:r w:rsidRPr="001B7E1B">
        <w:rPr>
          <w:rFonts w:eastAsia="MS PGothic"/>
          <w:szCs w:val="24"/>
          <w:lang w:val="ja-JP"/>
        </w:rPr>
        <w:t>ロイヤリティ</w:t>
      </w:r>
      <w:r w:rsidRPr="001B7E1B">
        <w:rPr>
          <w:rFonts w:eastAsia="MS PGothic"/>
          <w:szCs w:val="24"/>
          <w:lang w:val="ja-JP"/>
        </w:rPr>
        <w:t xml:space="preserve"> </w:t>
      </w:r>
      <w:r w:rsidRPr="001B7E1B">
        <w:rPr>
          <w:rFonts w:eastAsia="MS PGothic"/>
          <w:szCs w:val="24"/>
          <w:lang w:val="ja-JP"/>
        </w:rPr>
        <w:t>プログラム専用</w:t>
      </w:r>
      <w:r w:rsidRPr="001B7E1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21692" w:rsidRPr="001B7E1B">
        <w:trPr>
          <w:trHeight w:val="348"/>
        </w:trPr>
        <w:tc>
          <w:tcPr>
            <w:tcW w:w="9540" w:type="dxa"/>
            <w:shd w:val="clear" w:color="auto" w:fill="252593"/>
            <w:vAlign w:val="center"/>
          </w:tcPr>
          <w:p w:rsidR="00721692" w:rsidRPr="001B7E1B" w:rsidRDefault="00721692">
            <w:pPr>
              <w:ind w:left="357" w:hanging="357"/>
              <w:outlineLvl w:val="0"/>
              <w:rPr>
                <w:rFonts w:eastAsia="MS PGothic"/>
                <w:b/>
                <w:sz w:val="24"/>
                <w:szCs w:val="24"/>
                <w:u w:val="single"/>
              </w:rPr>
            </w:pPr>
            <w:bookmarkStart w:id="0" w:name="Text33"/>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Configuration Manager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bookmarkStart w:id="1" w:name="_GoBack"/>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bookmarkEnd w:id="1"/>
            <w:r w:rsidRPr="001B7E1B">
              <w:rPr>
                <w:rFonts w:eastAsia="MS PGothic"/>
                <w:b/>
                <w:noProof/>
                <w:sz w:val="24"/>
                <w:szCs w:val="24"/>
                <w:u w:val="single"/>
              </w:rPr>
              <w:fldChar w:fldCharType="end"/>
            </w:r>
            <w:r w:rsidRPr="001B7E1B">
              <w:rPr>
                <w:rFonts w:eastAsia="MS PGothic"/>
                <w:b/>
                <w:noProof/>
                <w:sz w:val="24"/>
                <w:szCs w:val="24"/>
                <w:vertAlign w:val="superscript"/>
              </w:rPr>
              <w:footnoteReference w:id="1"/>
            </w:r>
            <w:bookmarkEnd w:id="0"/>
          </w:p>
          <w:p w:rsidR="00721692" w:rsidRPr="00C65AD7" w:rsidRDefault="00721692">
            <w:pPr>
              <w:ind w:left="357" w:hanging="357"/>
              <w:outlineLvl w:val="0"/>
              <w:rPr>
                <w:rFonts w:eastAsia="MS PGothic"/>
                <w:b/>
                <w:sz w:val="24"/>
                <w:szCs w:val="24"/>
                <w:u w:val="single"/>
                <w:lang w:val="fr-FR"/>
              </w:rPr>
            </w:pPr>
            <w:r w:rsidRPr="00C65AD7">
              <w:rPr>
                <w:rFonts w:eastAsia="MS PGothic"/>
                <w:b/>
                <w:noProof/>
                <w:sz w:val="24"/>
                <w:szCs w:val="24"/>
                <w:lang w:val="fr-FR"/>
              </w:rPr>
              <w:t>Microsoft</w:t>
            </w:r>
            <w:r w:rsidRPr="001B7E1B">
              <w:rPr>
                <w:rFonts w:eastAsia="MS PGothic"/>
                <w:b/>
                <w:noProof/>
                <w:sz w:val="24"/>
                <w:szCs w:val="24"/>
                <w:vertAlign w:val="superscript"/>
              </w:rPr>
              <w:sym w:font="Symbol" w:char="F0E2"/>
            </w:r>
            <w:r w:rsidRPr="00C65AD7">
              <w:rPr>
                <w:rFonts w:eastAsia="MS PGothic"/>
                <w:b/>
                <w:noProof/>
                <w:sz w:val="24"/>
                <w:szCs w:val="24"/>
                <w:lang w:val="fr-FR"/>
              </w:rPr>
              <w:t xml:space="preserve"> System Center 2012 Client Management Suite </w:t>
            </w:r>
            <w:r w:rsidRPr="001B7E1B">
              <w:rPr>
                <w:rFonts w:eastAsia="MS PGothic"/>
                <w:b/>
                <w:noProof/>
                <w:sz w:val="24"/>
                <w:szCs w:val="24"/>
                <w:u w:val="single"/>
              </w:rPr>
              <w:fldChar w:fldCharType="begin">
                <w:ffData>
                  <w:name w:val="Text33"/>
                  <w:enabled/>
                  <w:calcOnExit w:val="0"/>
                  <w:textInput/>
                </w:ffData>
              </w:fldChar>
            </w:r>
            <w:r w:rsidRPr="00C65AD7">
              <w:rPr>
                <w:rFonts w:eastAsia="MS PGothic"/>
                <w:b/>
                <w:noProof/>
                <w:sz w:val="24"/>
                <w:szCs w:val="24"/>
                <w:u w:val="single"/>
                <w:lang w:val="fr-FR"/>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C65AD7">
              <w:rPr>
                <w:rFonts w:eastAsia="MS PGothic"/>
                <w:b/>
                <w:noProof/>
                <w:sz w:val="24"/>
                <w:szCs w:val="24"/>
                <w:vertAlign w:val="superscript"/>
                <w:lang w:val="fr-FR"/>
              </w:rPr>
              <w:t>1</w:t>
            </w:r>
          </w:p>
          <w:p w:rsidR="00721692" w:rsidRPr="001B7E1B" w:rsidRDefault="00721692">
            <w:pPr>
              <w:ind w:left="357" w:hanging="357"/>
              <w:outlineLvl w:val="0"/>
              <w:rPr>
                <w:rFonts w:eastAsia="MS PGothic"/>
                <w:b/>
                <w:sz w:val="24"/>
                <w:szCs w:val="24"/>
                <w:u w:val="single"/>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Standard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p>
          <w:p w:rsidR="00721692" w:rsidRPr="001B7E1B" w:rsidRDefault="00721692">
            <w:pPr>
              <w:ind w:left="357" w:hanging="357"/>
              <w:outlineLvl w:val="0"/>
              <w:rPr>
                <w:rFonts w:eastAsia="MS PGothic"/>
                <w:b/>
                <w:sz w:val="24"/>
                <w:szCs w:val="24"/>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Datacenter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r w:rsidRPr="001B7E1B">
              <w:rPr>
                <w:rFonts w:eastAsia="MS PGothic"/>
                <w:b/>
                <w:noProof/>
                <w:sz w:val="24"/>
                <w:szCs w:val="24"/>
                <w:vertAlign w:val="superscript"/>
              </w:rPr>
              <w:fldChar w:fldCharType="begin"/>
            </w:r>
            <w:r w:rsidRPr="001B7E1B">
              <w:rPr>
                <w:rFonts w:eastAsia="MS PGothic"/>
                <w:b/>
                <w:noProof/>
                <w:sz w:val="24"/>
                <w:szCs w:val="24"/>
              </w:rPr>
              <w:instrText>tc "Microsoft</w:instrText>
            </w:r>
            <w:r w:rsidRPr="001B7E1B">
              <w:rPr>
                <w:rFonts w:eastAsia="MS PGothic"/>
                <w:b/>
                <w:noProof/>
                <w:sz w:val="24"/>
                <w:szCs w:val="24"/>
              </w:rPr>
              <w:sym w:font="Symbol" w:char="F0E2"/>
            </w:r>
            <w:r w:rsidRPr="001B7E1B">
              <w:rPr>
                <w:rFonts w:eastAsia="MS PGothic"/>
                <w:b/>
                <w:noProof/>
                <w:sz w:val="24"/>
                <w:szCs w:val="24"/>
              </w:rPr>
              <w:instrText xml:space="preserve"> SQL Server</w:instrText>
            </w:r>
            <w:r w:rsidRPr="001B7E1B">
              <w:rPr>
                <w:rFonts w:eastAsia="MS PGothic"/>
                <w:b/>
                <w:noProof/>
                <w:sz w:val="24"/>
                <w:szCs w:val="24"/>
              </w:rPr>
              <w:sym w:font="Symbol" w:char="F0E4"/>
            </w:r>
            <w:r w:rsidRPr="001B7E1B">
              <w:rPr>
                <w:rFonts w:eastAsia="MS PGothic"/>
                <w:b/>
                <w:noProof/>
                <w:sz w:val="24"/>
                <w:szCs w:val="24"/>
              </w:rPr>
              <w:instrText xml:space="preserve"> 2000 Workgroup Edition" \f C \l 1</w:instrText>
            </w:r>
            <w:r w:rsidRPr="001B7E1B">
              <w:rPr>
                <w:rFonts w:eastAsia="MS PGothic"/>
                <w:b/>
                <w:noProof/>
                <w:sz w:val="24"/>
                <w:szCs w:val="24"/>
                <w:vertAlign w:val="superscript"/>
              </w:rPr>
              <w:fldChar w:fldCharType="end"/>
            </w:r>
            <w:r w:rsidRPr="001B7E1B">
              <w:rPr>
                <w:rFonts w:eastAsia="MS PGothic"/>
                <w:b/>
                <w:noProof/>
                <w:sz w:val="24"/>
                <w:szCs w:val="24"/>
                <w:vertAlign w:val="superscript"/>
              </w:rPr>
              <w:fldChar w:fldCharType="begin"/>
            </w:r>
            <w:r w:rsidRPr="001B7E1B">
              <w:rPr>
                <w:rFonts w:eastAsia="MS PGothic"/>
                <w:b/>
                <w:noProof/>
                <w:sz w:val="24"/>
                <w:szCs w:val="24"/>
                <w:vertAlign w:val="superscript"/>
              </w:rPr>
              <w:instrText>tc "Microsoft</w:instrText>
            </w:r>
            <w:r w:rsidRPr="001B7E1B">
              <w:rPr>
                <w:rFonts w:eastAsia="MS PGothic"/>
                <w:b/>
                <w:noProof/>
                <w:sz w:val="24"/>
                <w:szCs w:val="24"/>
                <w:vertAlign w:val="superscript"/>
              </w:rPr>
              <w:sym w:font="Symbol" w:char="F0E2"/>
            </w:r>
            <w:r w:rsidRPr="001B7E1B">
              <w:rPr>
                <w:rFonts w:eastAsia="MS PGothic"/>
                <w:b/>
                <w:noProof/>
                <w:sz w:val="24"/>
                <w:szCs w:val="24"/>
                <w:vertAlign w:val="superscript"/>
              </w:rPr>
              <w:instrText xml:space="preserve"> SQL Server</w:instrText>
            </w:r>
            <w:r w:rsidRPr="001B7E1B">
              <w:rPr>
                <w:rFonts w:eastAsia="MS PGothic"/>
                <w:b/>
                <w:noProof/>
                <w:sz w:val="24"/>
                <w:szCs w:val="24"/>
                <w:vertAlign w:val="superscript"/>
              </w:rPr>
              <w:sym w:font="Symbol" w:char="F0E4"/>
            </w:r>
            <w:r w:rsidRPr="001B7E1B">
              <w:rPr>
                <w:rFonts w:eastAsia="MS PGothic"/>
                <w:b/>
                <w:noProof/>
                <w:sz w:val="24"/>
                <w:szCs w:val="24"/>
                <w:vertAlign w:val="superscript"/>
              </w:rPr>
              <w:instrText xml:space="preserve"> 2000 Workgroup Edition" \f C \l 1</w:instrText>
            </w:r>
            <w:r w:rsidRPr="001B7E1B">
              <w:rPr>
                <w:rFonts w:eastAsia="MS PGothic"/>
                <w:b/>
                <w:noProof/>
                <w:sz w:val="24"/>
                <w:szCs w:val="24"/>
                <w:vertAlign w:val="superscript"/>
              </w:rPr>
              <w:fldChar w:fldCharType="end"/>
            </w:r>
          </w:p>
        </w:tc>
      </w:tr>
      <w:tr w:rsidR="00721692" w:rsidRPr="001B7E1B">
        <w:trPr>
          <w:trHeight w:val="1371"/>
        </w:trPr>
        <w:tc>
          <w:tcPr>
            <w:tcW w:w="9540" w:type="dxa"/>
          </w:tcPr>
          <w:p w:rsidR="00721692" w:rsidRPr="001B7E1B" w:rsidRDefault="00721692">
            <w:pPr>
              <w:spacing w:before="0" w:after="0"/>
              <w:rPr>
                <w:rFonts w:eastAsia="MS PGothic"/>
                <w:b/>
                <w:sz w:val="28"/>
                <w:szCs w:val="24"/>
              </w:rPr>
            </w:pPr>
          </w:p>
          <w:p w:rsidR="00721692" w:rsidRPr="001B7E1B" w:rsidRDefault="00721692">
            <w:pPr>
              <w:rPr>
                <w:rFonts w:eastAsia="MS PGothic"/>
                <w:b/>
                <w:sz w:val="28"/>
                <w:szCs w:val="24"/>
              </w:rPr>
            </w:pPr>
            <w:r w:rsidRPr="001B7E1B">
              <w:rPr>
                <w:rFonts w:eastAsia="MS PGothic"/>
                <w:b/>
                <w:sz w:val="24"/>
                <w:szCs w:val="24"/>
                <w:lang w:val="ja-JP"/>
              </w:rPr>
              <w:t>ライセンス</w:t>
            </w:r>
            <w:r w:rsidRPr="001B7E1B">
              <w:rPr>
                <w:rFonts w:eastAsia="MS PGothic"/>
                <w:b/>
                <w:sz w:val="24"/>
                <w:szCs w:val="24"/>
                <w:lang w:val="ja-JP"/>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b/>
                <w:sz w:val="24"/>
                <w:szCs w:val="24"/>
              </w:rPr>
              <w:t xml:space="preserve"> </w:t>
            </w:r>
            <w:r w:rsidRPr="001B7E1B">
              <w:rPr>
                <w:rFonts w:eastAsia="MS PGothic"/>
                <w:b/>
                <w:sz w:val="24"/>
                <w:szCs w:val="24"/>
                <w:lang w:val="ja-JP"/>
              </w:rPr>
              <w:t>管理ライセンス</w:t>
            </w:r>
            <w:r w:rsidRPr="001B7E1B">
              <w:rPr>
                <w:rFonts w:eastAsia="MS PGothic"/>
                <w:b/>
                <w:sz w:val="24"/>
                <w:szCs w:val="24"/>
                <w:lang w:val="ja-JP"/>
              </w:rPr>
              <w:t xml:space="preserve">: </w:t>
            </w:r>
            <w:r w:rsidRPr="001B7E1B">
              <w:rPr>
                <w:rFonts w:eastAsia="MS PGothic"/>
                <w:b/>
                <w:sz w:val="24"/>
                <w:szCs w:val="24"/>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noProof/>
                <w:sz w:val="24"/>
                <w:szCs w:val="24"/>
                <w:vertAlign w:val="superscript"/>
              </w:rPr>
              <w:footnoteReference w:id="2"/>
            </w:r>
          </w:p>
        </w:tc>
      </w:tr>
      <w:tr w:rsidR="00721692" w:rsidRPr="001B7E1B">
        <w:trPr>
          <w:trHeight w:val="249"/>
        </w:trPr>
        <w:tc>
          <w:tcPr>
            <w:tcW w:w="9540" w:type="dxa"/>
            <w:shd w:val="clear" w:color="auto" w:fill="000080"/>
            <w:vAlign w:val="center"/>
          </w:tcPr>
          <w:p w:rsidR="00721692" w:rsidRPr="001B7E1B" w:rsidRDefault="00721692">
            <w:pPr>
              <w:pStyle w:val="Heading2"/>
              <w:numPr>
                <w:ilvl w:val="0"/>
                <w:numId w:val="0"/>
              </w:numPr>
              <w:rPr>
                <w:rFonts w:eastAsia="MS PGothic"/>
                <w:bCs w:val="0"/>
                <w:szCs w:val="24"/>
              </w:rPr>
            </w:pPr>
            <w:r w:rsidRPr="001B7E1B">
              <w:rPr>
                <w:rFonts w:eastAsia="MS PGothic"/>
                <w:bCs w:val="0"/>
                <w:szCs w:val="24"/>
                <w:lang w:val="ja-JP"/>
              </w:rPr>
              <w:t>使用許諾契約書</w:t>
            </w:r>
          </w:p>
        </w:tc>
      </w:tr>
    </w:tbl>
    <w:p w:rsidR="00721692" w:rsidRPr="001B7E1B" w:rsidRDefault="00721692">
      <w:pPr>
        <w:widowControl w:val="0"/>
        <w:rPr>
          <w:rFonts w:eastAsia="MS PGothic"/>
          <w:sz w:val="20"/>
          <w:szCs w:val="24"/>
        </w:rPr>
      </w:pPr>
      <w:r w:rsidRPr="001B7E1B">
        <w:rPr>
          <w:rFonts w:eastAsia="MS PGothic"/>
          <w:sz w:val="20"/>
          <w:szCs w:val="24"/>
          <w:lang w:val="ja-JP"/>
        </w:rPr>
        <w:t>以下のライセンス条項は、お客様が取得したマイクロソフト</w:t>
      </w:r>
      <w:r w:rsidRPr="001B7E1B">
        <w:rPr>
          <w:rFonts w:eastAsia="MS PGothic"/>
          <w:sz w:val="20"/>
          <w:szCs w:val="24"/>
          <w:lang w:val="ja-JP"/>
        </w:rPr>
        <w:t xml:space="preserve"> </w:t>
      </w:r>
      <w:r w:rsidRPr="001B7E1B">
        <w:rPr>
          <w:rFonts w:eastAsia="MS PGothic"/>
          <w:sz w:val="20"/>
          <w:szCs w:val="24"/>
          <w:lang w:val="ja-JP"/>
        </w:rPr>
        <w:t>ソフトウェアが付随するソフトウェア</w:t>
      </w:r>
      <w:r w:rsidRPr="001B7E1B">
        <w:rPr>
          <w:rFonts w:eastAsia="MS PGothic"/>
          <w:sz w:val="20"/>
          <w:szCs w:val="24"/>
          <w:lang w:val="ja-JP"/>
        </w:rPr>
        <w:t xml:space="preserve"> </w:t>
      </w:r>
      <w:r w:rsidRPr="001B7E1B">
        <w:rPr>
          <w:rFonts w:eastAsia="MS PGothic"/>
          <w:sz w:val="20"/>
          <w:szCs w:val="24"/>
          <w:lang w:val="ja-JP"/>
        </w:rPr>
        <w:t>アプリケーションまたはアプリケーション</w:t>
      </w:r>
      <w:r w:rsidRPr="001B7E1B">
        <w:rPr>
          <w:rFonts w:eastAsia="MS PGothic"/>
          <w:sz w:val="20"/>
          <w:szCs w:val="24"/>
          <w:lang w:val="ja-JP"/>
        </w:rPr>
        <w:t xml:space="preserve"> </w:t>
      </w:r>
      <w:r w:rsidRPr="001B7E1B">
        <w:rPr>
          <w:rFonts w:eastAsia="MS PGothic"/>
          <w:sz w:val="20"/>
          <w:szCs w:val="24"/>
          <w:lang w:val="ja-JP"/>
        </w:rPr>
        <w:t>スイートの許諾者</w:t>
      </w:r>
      <w:r w:rsidRPr="001B7E1B">
        <w:rPr>
          <w:rFonts w:eastAsia="MS PGothic"/>
          <w:sz w:val="20"/>
          <w:szCs w:val="24"/>
          <w:lang w:val="ja-JP"/>
        </w:rPr>
        <w:t xml:space="preserve"> (</w:t>
      </w:r>
      <w:r w:rsidRPr="001B7E1B">
        <w:rPr>
          <w:rFonts w:eastAsia="MS PGothic"/>
          <w:sz w:val="20"/>
          <w:szCs w:val="24"/>
          <w:lang w:val="ja-JP"/>
        </w:rPr>
        <w:t>以下「許諾者」といいます</w:t>
      </w:r>
      <w:r w:rsidRPr="001B7E1B">
        <w:rPr>
          <w:rFonts w:eastAsia="MS PGothic"/>
          <w:sz w:val="20"/>
          <w:szCs w:val="24"/>
          <w:lang w:val="ja-JP"/>
        </w:rPr>
        <w:t xml:space="preserve">) </w:t>
      </w:r>
      <w:r w:rsidRPr="001B7E1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7E1B">
        <w:rPr>
          <w:rFonts w:eastAsia="MS PGothic"/>
          <w:sz w:val="20"/>
          <w:szCs w:val="24"/>
          <w:lang w:val="ja-JP"/>
        </w:rPr>
        <w:t xml:space="preserve"> (</w:t>
      </w:r>
      <w:r w:rsidRPr="001B7E1B">
        <w:rPr>
          <w:rFonts w:eastAsia="MS PGothic"/>
          <w:sz w:val="20"/>
          <w:szCs w:val="24"/>
          <w:lang w:val="ja-JP"/>
        </w:rPr>
        <w:t>以下総称して「本ソフトウェア」といいます</w:t>
      </w:r>
      <w:r w:rsidRPr="001B7E1B">
        <w:rPr>
          <w:rFonts w:eastAsia="MS PGothic"/>
          <w:sz w:val="20"/>
          <w:szCs w:val="24"/>
          <w:lang w:val="ja-JP"/>
        </w:rPr>
        <w:t xml:space="preserve">) </w:t>
      </w:r>
      <w:r w:rsidRPr="001B7E1B">
        <w:rPr>
          <w:rFonts w:eastAsia="MS PGothic"/>
          <w:sz w:val="20"/>
          <w:szCs w:val="24"/>
          <w:lang w:val="ja-JP"/>
        </w:rPr>
        <w:t>に適用されます。また、本ライセンス条項は、本ソフトウェアに関連する以下のマイクロソフト製品にも適用されるものとします。</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更新プログラム</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追加物</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インターネット</w:t>
      </w:r>
      <w:r w:rsidRPr="001B7E1B">
        <w:rPr>
          <w:rFonts w:eastAsia="MS PGothic"/>
          <w:sz w:val="20"/>
          <w:szCs w:val="24"/>
          <w:lang w:val="ja-JP"/>
        </w:rPr>
        <w:t xml:space="preserve"> </w:t>
      </w:r>
      <w:r w:rsidRPr="001B7E1B">
        <w:rPr>
          <w:rFonts w:eastAsia="MS PGothic"/>
          <w:sz w:val="20"/>
          <w:szCs w:val="24"/>
          <w:lang w:val="ja-JP"/>
        </w:rPr>
        <w:t>ベースのサービス</w:t>
      </w:r>
    </w:p>
    <w:p w:rsidR="00721692" w:rsidRPr="001B7E1B" w:rsidRDefault="00721692">
      <w:pPr>
        <w:widowControl w:val="0"/>
        <w:rPr>
          <w:rFonts w:eastAsia="MS PGothic"/>
          <w:sz w:val="20"/>
          <w:szCs w:val="24"/>
        </w:rPr>
      </w:pPr>
      <w:r w:rsidRPr="001B7E1B">
        <w:rPr>
          <w:rFonts w:eastAsia="MS PGothic"/>
          <w:sz w:val="20"/>
          <w:szCs w:val="24"/>
          <w:lang w:val="ja-JP"/>
        </w:rPr>
        <w:t>ただし、これらの製品に別途固有のライセンス条項が付属している場合には、当該ライセンス条項が適用されるものとします。本契約は、</w:t>
      </w:r>
      <w:r w:rsidRPr="001B7E1B">
        <w:rPr>
          <w:rFonts w:eastAsia="MS PGothic"/>
          <w:sz w:val="20"/>
          <w:szCs w:val="24"/>
          <w:lang w:val="ja-JP"/>
        </w:rPr>
        <w:t xml:space="preserve">Microsoft Corporation </w:t>
      </w:r>
      <w:r w:rsidRPr="001B7E1B">
        <w:rPr>
          <w:rFonts w:eastAsia="MS PGothic"/>
          <w:sz w:val="20"/>
          <w:szCs w:val="24"/>
          <w:lang w:val="ja-JP"/>
        </w:rPr>
        <w:t>およびその関連会社</w:t>
      </w:r>
      <w:r w:rsidRPr="001B7E1B">
        <w:rPr>
          <w:rFonts w:eastAsia="MS PGothic"/>
          <w:sz w:val="20"/>
          <w:szCs w:val="24"/>
          <w:lang w:val="ja-JP"/>
        </w:rPr>
        <w:t xml:space="preserve"> (</w:t>
      </w:r>
      <w:r w:rsidRPr="001B7E1B">
        <w:rPr>
          <w:rFonts w:eastAsia="MS PGothic"/>
          <w:sz w:val="20"/>
          <w:szCs w:val="24"/>
          <w:lang w:val="ja-JP"/>
        </w:rPr>
        <w:t>以下総称して「マイクロソフト」といいます</w:t>
      </w:r>
      <w:r w:rsidRPr="001B7E1B">
        <w:rPr>
          <w:rFonts w:eastAsia="MS PGothic"/>
          <w:sz w:val="20"/>
          <w:szCs w:val="24"/>
          <w:lang w:val="ja-JP"/>
        </w:rPr>
        <w:t xml:space="preserve">) </w:t>
      </w:r>
      <w:r w:rsidRPr="001B7E1B">
        <w:rPr>
          <w:rFonts w:eastAsia="MS PGothic"/>
          <w:sz w:val="20"/>
          <w:szCs w:val="24"/>
          <w:lang w:val="ja-JP"/>
        </w:rPr>
        <w:t>が許諾者に対し、本ソフトウェアの使用を許諾するものです。</w:t>
      </w:r>
    </w:p>
    <w:p w:rsidR="00721692" w:rsidRPr="001B7E1B" w:rsidRDefault="00721692">
      <w:pPr>
        <w:pStyle w:val="Preamble"/>
        <w:widowControl w:val="0"/>
        <w:rPr>
          <w:rFonts w:eastAsia="MS PGothic"/>
          <w:bCs w:val="0"/>
          <w:szCs w:val="24"/>
        </w:rPr>
      </w:pPr>
      <w:r w:rsidRPr="001B7E1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1B7E1B">
        <w:rPr>
          <w:rFonts w:eastAsia="MS PGothic"/>
          <w:bCs w:val="0"/>
          <w:sz w:val="20"/>
          <w:szCs w:val="24"/>
          <w:lang w:val="ja-JP"/>
        </w:rPr>
        <w:t xml:space="preserve"> </w:t>
      </w:r>
      <w:r w:rsidRPr="001B7E1B">
        <w:rPr>
          <w:rFonts w:eastAsia="MS PGothic"/>
          <w:bCs w:val="0"/>
          <w:sz w:val="20"/>
          <w:szCs w:val="24"/>
          <w:lang w:val="ja-JP"/>
        </w:rPr>
        <w:t>ベースのサービスについて特定のコンピューターの情報を収集することに同意されたものとします。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21692" w:rsidRPr="001B7E1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21692" w:rsidRPr="001B7E1B" w:rsidRDefault="00721692">
            <w:pPr>
              <w:widowControl w:val="0"/>
              <w:ind w:right="-115"/>
              <w:rPr>
                <w:rFonts w:eastAsia="MS PGothic"/>
                <w:i/>
                <w:sz w:val="20"/>
                <w:szCs w:val="24"/>
              </w:rPr>
            </w:pPr>
          </w:p>
          <w:p w:rsidR="00721692" w:rsidRPr="001B7E1B" w:rsidRDefault="00721692">
            <w:pPr>
              <w:pStyle w:val="Heading1"/>
              <w:widowControl w:val="0"/>
              <w:numPr>
                <w:ilvl w:val="0"/>
                <w:numId w:val="0"/>
              </w:numPr>
              <w:tabs>
                <w:tab w:val="num" w:pos="360"/>
              </w:tabs>
              <w:ind w:left="357" w:right="-115" w:hanging="357"/>
              <w:rPr>
                <w:rFonts w:eastAsia="MS PGothic"/>
                <w:bCs w:val="0"/>
                <w:sz w:val="20"/>
                <w:szCs w:val="24"/>
              </w:rPr>
            </w:pPr>
            <w:r w:rsidRPr="001B7E1B">
              <w:rPr>
                <w:rFonts w:eastAsia="MS PGothic"/>
                <w:bCs w:val="0"/>
                <w:sz w:val="20"/>
                <w:szCs w:val="24"/>
                <w:vertAlign w:val="superscript"/>
                <w:lang w:val="ja-JP"/>
              </w:rPr>
              <w:fldChar w:fldCharType="begin"/>
            </w:r>
            <w:r w:rsidRPr="001B7E1B">
              <w:rPr>
                <w:rFonts w:eastAsia="MS PGothic"/>
                <w:bCs w:val="0"/>
                <w:sz w:val="20"/>
                <w:szCs w:val="24"/>
                <w:vertAlign w:val="superscript"/>
                <w:lang w:val="ja-JP"/>
              </w:rPr>
              <w:instrText>tc "Microsoft( Application Center 2000"</w:instrText>
            </w:r>
            <w:r w:rsidRPr="001B7E1B">
              <w:rPr>
                <w:rFonts w:eastAsia="MS PGothic"/>
                <w:bCs w:val="0"/>
                <w:sz w:val="20"/>
                <w:szCs w:val="24"/>
                <w:vertAlign w:val="superscript"/>
                <w:lang w:val="ja-JP"/>
              </w:rPr>
              <w:fldChar w:fldCharType="end"/>
            </w:r>
            <w:r w:rsidRPr="001B7E1B">
              <w:rPr>
                <w:rFonts w:eastAsia="MS PGothic"/>
                <w:bCs w:val="0"/>
                <w:sz w:val="20"/>
                <w:szCs w:val="24"/>
                <w:vertAlign w:val="superscript"/>
              </w:rPr>
              <w:t xml:space="preserve">  </w:t>
            </w:r>
            <w:r w:rsidRPr="001B7E1B">
              <w:rPr>
                <w:rFonts w:eastAsia="MS PGothic"/>
                <w:bCs w:val="0"/>
                <w:sz w:val="20"/>
                <w:szCs w:val="24"/>
              </w:rPr>
              <w:t xml:space="preserve">                                                                        </w:t>
            </w:r>
          </w:p>
        </w:tc>
      </w:tr>
    </w:tbl>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お客様が本ライセンス条項を遵守することを条件として、お客様には、取得した各ソフトウェア</w:t>
      </w:r>
      <w:r w:rsidRPr="001B7E1B">
        <w:rPr>
          <w:rFonts w:eastAsia="MS PGothic"/>
          <w:bCs w:val="0"/>
          <w:sz w:val="20"/>
          <w:szCs w:val="24"/>
          <w:lang w:val="ja-JP"/>
        </w:rPr>
        <w:t xml:space="preserve"> </w:t>
      </w:r>
      <w:r w:rsidRPr="001B7E1B">
        <w:rPr>
          <w:rFonts w:eastAsia="MS PGothic"/>
          <w:bCs w:val="0"/>
          <w:sz w:val="20"/>
          <w:szCs w:val="24"/>
          <w:lang w:val="ja-JP"/>
        </w:rPr>
        <w:t>ライセンスについて以下が許諾されます。</w:t>
      </w:r>
    </w:p>
    <w:p w:rsidR="00721692" w:rsidRPr="001B7E1B" w:rsidRDefault="00721692">
      <w:pPr>
        <w:pStyle w:val="Heading1"/>
        <w:widowControl w:val="0"/>
        <w:rPr>
          <w:rFonts w:eastAsia="MS PGothic"/>
          <w:bCs w:val="0"/>
          <w:sz w:val="20"/>
          <w:szCs w:val="24"/>
        </w:rPr>
      </w:pPr>
      <w:r w:rsidRPr="001B7E1B">
        <w:rPr>
          <w:rFonts w:eastAsia="MS PGothic"/>
          <w:bCs w:val="0"/>
          <w:sz w:val="20"/>
          <w:szCs w:val="24"/>
          <w:lang w:val="ja-JP"/>
        </w:rPr>
        <w:t>総則</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本ソフトウェアは次の製品で構成されます。</w:t>
      </w:r>
    </w:p>
    <w:p w:rsidR="00721692" w:rsidRPr="001B7E1B" w:rsidRDefault="00721692">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pStyle w:val="Bullet3"/>
        <w:widowControl w:val="0"/>
        <w:rPr>
          <w:rFonts w:eastAsia="MS PGothic"/>
          <w:sz w:val="20"/>
          <w:szCs w:val="24"/>
        </w:rPr>
      </w:pPr>
      <w:r w:rsidRPr="001B7E1B">
        <w:rPr>
          <w:rFonts w:eastAsia="MS PGothic"/>
          <w:sz w:val="20"/>
          <w:szCs w:val="24"/>
          <w:lang w:val="ja-JP"/>
        </w:rPr>
        <w:lastRenderedPageBreak/>
        <w:t>サーバー</w:t>
      </w:r>
      <w:r w:rsidRPr="001B7E1B">
        <w:rPr>
          <w:rFonts w:eastAsia="MS PGothic"/>
          <w:sz w:val="20"/>
          <w:szCs w:val="24"/>
          <w:lang w:val="ja-JP"/>
        </w:rPr>
        <w:t xml:space="preserve"> </w:t>
      </w:r>
      <w:r w:rsidRPr="001B7E1B">
        <w:rPr>
          <w:rFonts w:eastAsia="MS PGothic"/>
          <w:sz w:val="20"/>
          <w:szCs w:val="24"/>
          <w:lang w:val="ja-JP"/>
        </w:rPr>
        <w:t>ソフトウェアで直接、または他のソフトウェアを介して間接的に使用することができる追加ソフトウェア</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t>ライセンス</w:t>
      </w:r>
      <w:r w:rsidRPr="001B7E1B">
        <w:rPr>
          <w:rFonts w:eastAsia="MS PGothic"/>
          <w:bCs w:val="0"/>
          <w:sz w:val="20"/>
          <w:szCs w:val="24"/>
          <w:lang w:val="ja-JP"/>
        </w:rPr>
        <w:t xml:space="preserve"> </w:t>
      </w:r>
      <w:r w:rsidRPr="001B7E1B">
        <w:rPr>
          <w:rFonts w:eastAsia="MS PGothic"/>
          <w:bCs w:val="0"/>
          <w:sz w:val="20"/>
          <w:szCs w:val="24"/>
          <w:lang w:val="ja-JP"/>
        </w:rPr>
        <w:t xml:space="preserve">モデル　　</w:t>
      </w:r>
      <w:r w:rsidRPr="001B7E1B">
        <w:rPr>
          <w:rFonts w:eastAsia="MS PGothic"/>
          <w:b w:val="0"/>
          <w:bCs w:val="0"/>
          <w:sz w:val="20"/>
          <w:szCs w:val="24"/>
          <w:lang w:val="ja-JP"/>
        </w:rPr>
        <w:t>本ソフトウェアのライセンスは、お客様が管理する物理および仮想オペレーティング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システム環境の数に基づいて許諾されます。場合によっては、これらを使用するユーザー数に基づいて許諾されることもあります。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ライセンスに関する用語</w:t>
      </w:r>
    </w:p>
    <w:p w:rsidR="00721692" w:rsidRPr="001B7E1B" w:rsidRDefault="00721692" w:rsidP="00B032BD">
      <w:pPr>
        <w:pStyle w:val="Heading3"/>
        <w:tabs>
          <w:tab w:val="clear" w:pos="1440"/>
        </w:tabs>
        <w:rPr>
          <w:rFonts w:eastAsia="MS PGothic"/>
        </w:rPr>
      </w:pPr>
      <w:r w:rsidRPr="001B7E1B">
        <w:rPr>
          <w:rFonts w:eastAsia="MS PGothic"/>
          <w:b/>
          <w:lang w:val="ja-JP"/>
        </w:rPr>
        <w:t xml:space="preserve">ライセンスの割り当て　　</w:t>
      </w:r>
      <w:r w:rsidRPr="001B7E1B">
        <w:rPr>
          <w:rFonts w:eastAsia="MS PGothic"/>
          <w:lang w:val="ja-JP"/>
        </w:rPr>
        <w:t>「ライセンスを割り当てる」とは、単に</w:t>
      </w:r>
      <w:r w:rsidRPr="001B7E1B">
        <w:rPr>
          <w:rFonts w:eastAsia="MS PGothic"/>
          <w:lang w:val="ja-JP"/>
        </w:rPr>
        <w:t xml:space="preserve"> 1 </w:t>
      </w:r>
      <w:r w:rsidRPr="001B7E1B">
        <w:rPr>
          <w:rFonts w:eastAsia="MS PGothic"/>
          <w:lang w:val="ja-JP"/>
        </w:rPr>
        <w:t>台のサーバー、</w:t>
      </w:r>
      <w:r w:rsidRPr="001B7E1B">
        <w:rPr>
          <w:rFonts w:eastAsia="MS PGothic"/>
          <w:lang w:val="ja-JP"/>
        </w:rPr>
        <w:t xml:space="preserve">1 </w:t>
      </w:r>
      <w:r w:rsidRPr="001B7E1B">
        <w:rPr>
          <w:rFonts w:eastAsia="MS PGothic"/>
          <w:lang w:val="ja-JP"/>
        </w:rPr>
        <w:t>台のデバイス、または</w:t>
      </w:r>
      <w:r w:rsidRPr="001B7E1B">
        <w:rPr>
          <w:rFonts w:eastAsia="MS PGothic"/>
          <w:lang w:val="ja-JP"/>
        </w:rPr>
        <w:t xml:space="preserve"> 1 </w:t>
      </w:r>
      <w:r w:rsidRPr="001B7E1B">
        <w:rPr>
          <w:rFonts w:eastAsia="MS PGothic"/>
          <w:lang w:val="ja-JP"/>
        </w:rPr>
        <w:t>人のユーザーに対してそのライセンスを指定することをいいます。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w:t>
      </w:r>
      <w:r w:rsidRPr="001B7E1B">
        <w:rPr>
          <w:rFonts w:eastAsia="MS PGothic"/>
          <w:sz w:val="20"/>
          <w:szCs w:val="24"/>
        </w:rPr>
        <w:tab/>
      </w:r>
      <w:r w:rsidRPr="001B7E1B">
        <w:rPr>
          <w:rFonts w:eastAsia="MS PGothic"/>
          <w:b/>
          <w:sz w:val="20"/>
          <w:szCs w:val="24"/>
          <w:lang w:val="ja-JP"/>
        </w:rPr>
        <w:t xml:space="preserve">インスタンス　　</w:t>
      </w:r>
      <w:r w:rsidRPr="001B7E1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1B7E1B">
        <w:rPr>
          <w:rFonts w:eastAsia="MS PGothic"/>
          <w:sz w:val="20"/>
          <w:szCs w:val="24"/>
          <w:lang w:val="ja-JP"/>
        </w:rPr>
        <w:t xml:space="preserve"> 1 </w:t>
      </w:r>
      <w:r w:rsidRPr="001B7E1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1B7E1B">
        <w:rPr>
          <w:rFonts w:eastAsia="MS PGothic"/>
          <w:sz w:val="20"/>
          <w:szCs w:val="24"/>
          <w:lang w:val="ja-JP"/>
        </w:rPr>
        <w:t>(</w:t>
      </w:r>
      <w:r w:rsidRPr="001B7E1B">
        <w:rPr>
          <w:rFonts w:eastAsia="MS PGothic"/>
          <w:sz w:val="20"/>
          <w:szCs w:val="24"/>
          <w:lang w:val="ja-JP"/>
        </w:rPr>
        <w:t>その指示の実行が継続されているか否かにかかわらず</w:t>
      </w:r>
      <w:r w:rsidRPr="001B7E1B">
        <w:rPr>
          <w:rFonts w:eastAsia="MS PGothic"/>
          <w:sz w:val="20"/>
          <w:szCs w:val="24"/>
          <w:lang w:val="ja-JP"/>
        </w:rPr>
        <w:t xml:space="preserve">) </w:t>
      </w:r>
      <w:r w:rsidRPr="001B7E1B">
        <w:rPr>
          <w:rFonts w:eastAsia="MS PGothic"/>
          <w:sz w:val="20"/>
          <w:szCs w:val="24"/>
          <w:lang w:val="ja-JP"/>
        </w:rPr>
        <w:t>それがメモリから削除される時点まで実行されているものと見なされます。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iii.</w:t>
      </w:r>
      <w:r w:rsidRPr="001B7E1B">
        <w:rPr>
          <w:rFonts w:eastAsia="MS PGothic"/>
          <w:b/>
          <w:sz w:val="20"/>
          <w:szCs w:val="24"/>
        </w:rPr>
        <w:tab/>
      </w:r>
      <w:r w:rsidRPr="001B7E1B">
        <w:rPr>
          <w:rFonts w:eastAsia="MS PGothic"/>
          <w:b/>
          <w:sz w:val="20"/>
          <w:szCs w:val="24"/>
          <w:lang w:val="ja-JP"/>
        </w:rPr>
        <w:t>オペレーティング</w:t>
      </w:r>
      <w:r w:rsidRPr="001B7E1B">
        <w:rPr>
          <w:rFonts w:eastAsia="MS PGothic"/>
          <w:b/>
          <w:sz w:val="20"/>
          <w:szCs w:val="24"/>
          <w:lang w:val="ja-JP"/>
        </w:rPr>
        <w:t xml:space="preserve"> </w:t>
      </w:r>
      <w:r w:rsidRPr="001B7E1B">
        <w:rPr>
          <w:rFonts w:eastAsia="MS PGothic"/>
          <w:b/>
          <w:sz w:val="20"/>
          <w:szCs w:val="24"/>
          <w:lang w:val="ja-JP"/>
        </w:rPr>
        <w:t xml:space="preserve">システム環境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システム環境」</w:t>
      </w:r>
      <w:r w:rsidRPr="001B7E1B">
        <w:rPr>
          <w:rFonts w:eastAsia="MS PGothic"/>
          <w:sz w:val="20"/>
          <w:szCs w:val="24"/>
          <w:lang w:val="ja-JP"/>
        </w:rPr>
        <w:t xml:space="preserve">(OSE) </w:t>
      </w:r>
      <w:r w:rsidRPr="001B7E1B">
        <w:rPr>
          <w:rFonts w:eastAsia="MS PGothic"/>
          <w:sz w:val="20"/>
          <w:szCs w:val="24"/>
          <w:lang w:val="ja-JP"/>
        </w:rPr>
        <w:t>とは次のように定義されます。</w:t>
      </w:r>
    </w:p>
    <w:p w:rsidR="00721692" w:rsidRPr="001B7E1B" w:rsidRDefault="00721692">
      <w:pPr>
        <w:pStyle w:val="Bullet4"/>
        <w:rPr>
          <w:rFonts w:eastAsia="MS PGothic"/>
          <w:sz w:val="20"/>
          <w:szCs w:val="24"/>
        </w:rPr>
      </w:pPr>
      <w:r w:rsidRPr="001B7E1B">
        <w:rPr>
          <w:rFonts w:eastAsia="MS PGothic"/>
          <w:sz w:val="20"/>
          <w:szCs w:val="24"/>
          <w:lang w:val="ja-JP"/>
        </w:rPr>
        <w:t>独立したコンピューターの</w:t>
      </w:r>
      <w:r w:rsidRPr="001B7E1B">
        <w:rPr>
          <w:rFonts w:eastAsia="MS PGothic"/>
          <w:sz w:val="20"/>
          <w:szCs w:val="24"/>
          <w:lang w:val="ja-JP"/>
        </w:rPr>
        <w:t xml:space="preserve"> ID (</w:t>
      </w:r>
      <w:r w:rsidRPr="001B7E1B">
        <w:rPr>
          <w:rFonts w:eastAsia="MS PGothic"/>
          <w:sz w:val="20"/>
          <w:szCs w:val="24"/>
          <w:lang w:val="ja-JP"/>
        </w:rPr>
        <w:t>主要コンピューター名もしくは類似の一意の識別子</w:t>
      </w:r>
      <w:r w:rsidRPr="001B7E1B">
        <w:rPr>
          <w:rFonts w:eastAsia="MS PGothic"/>
          <w:sz w:val="20"/>
          <w:szCs w:val="24"/>
          <w:lang w:val="ja-JP"/>
        </w:rPr>
        <w:t xml:space="preserve">) </w:t>
      </w:r>
      <w:r w:rsidRPr="001B7E1B">
        <w:rPr>
          <w:rFonts w:eastAsia="MS PGothic"/>
          <w:sz w:val="20"/>
          <w:szCs w:val="24"/>
          <w:lang w:val="ja-JP"/>
        </w:rPr>
        <w:t>または独立した管理権を可能にする、オペレーティング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インスタンスの全体あるいは一部、または仮想</w:t>
      </w:r>
      <w:r w:rsidRPr="001B7E1B">
        <w:rPr>
          <w:rFonts w:eastAsia="MS PGothic"/>
          <w:sz w:val="20"/>
          <w:szCs w:val="24"/>
          <w:lang w:val="ja-JP"/>
        </w:rPr>
        <w:t xml:space="preserve"> (</w:t>
      </w:r>
      <w:r w:rsidRPr="001B7E1B">
        <w:rPr>
          <w:rFonts w:eastAsia="MS PGothic"/>
          <w:sz w:val="20"/>
          <w:szCs w:val="24"/>
          <w:lang w:val="ja-JP"/>
        </w:rPr>
        <w:t>もしくはエミュレートされた</w:t>
      </w:r>
      <w:r w:rsidRPr="001B7E1B">
        <w:rPr>
          <w:rFonts w:eastAsia="MS PGothic"/>
          <w:sz w:val="20"/>
          <w:szCs w:val="24"/>
          <w:lang w:val="ja-JP"/>
        </w:rPr>
        <w:t xml:space="preserve">)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システムの全体あるいは一部</w:t>
      </w:r>
    </w:p>
    <w:p w:rsidR="00721692" w:rsidRPr="001B7E1B" w:rsidRDefault="00721692">
      <w:pPr>
        <w:pStyle w:val="Bullet4"/>
        <w:rPr>
          <w:rFonts w:eastAsia="MS PGothic"/>
          <w:sz w:val="20"/>
          <w:szCs w:val="24"/>
        </w:rPr>
      </w:pPr>
      <w:r w:rsidRPr="001B7E1B">
        <w:rPr>
          <w:rFonts w:eastAsia="MS PGothic"/>
          <w:sz w:val="20"/>
          <w:szCs w:val="24"/>
          <w:lang w:val="ja-JP"/>
        </w:rPr>
        <w:t>上に規定したオペレーティング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インスタンスまたはその一部の上で作動するよう構成されたアプリケーションがある場合は、そのインスタンス</w:t>
      </w:r>
    </w:p>
    <w:p w:rsidR="00721692" w:rsidRPr="001B7E1B" w:rsidRDefault="00721692">
      <w:pPr>
        <w:pStyle w:val="Body3"/>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には、物理的なものと仮想的なものの</w:t>
      </w:r>
      <w:r w:rsidRPr="001B7E1B">
        <w:rPr>
          <w:rFonts w:eastAsia="MS PGothic"/>
          <w:sz w:val="20"/>
          <w:szCs w:val="24"/>
          <w:lang w:val="ja-JP"/>
        </w:rPr>
        <w:t xml:space="preserve"> 2 </w:t>
      </w:r>
      <w:r w:rsidRPr="001B7E1B">
        <w:rPr>
          <w:rFonts w:eastAsia="MS PGothic"/>
          <w:sz w:val="20"/>
          <w:szCs w:val="24"/>
          <w:lang w:val="ja-JP"/>
        </w:rPr>
        <w:t>種類があります。物理</w:t>
      </w:r>
      <w:r w:rsidRPr="001B7E1B">
        <w:rPr>
          <w:rFonts w:eastAsia="MS PGothic"/>
          <w:sz w:val="20"/>
          <w:szCs w:val="24"/>
          <w:lang w:val="ja-JP"/>
        </w:rPr>
        <w:t xml:space="preserve"> OSE </w:t>
      </w:r>
      <w:r w:rsidRPr="001B7E1B">
        <w:rPr>
          <w:rFonts w:eastAsia="MS PGothic"/>
          <w:sz w:val="20"/>
          <w:szCs w:val="24"/>
          <w:lang w:val="ja-JP"/>
        </w:rPr>
        <w:t>は、物理ハードウェア</w:t>
      </w:r>
      <w:r w:rsidRPr="001B7E1B">
        <w:rPr>
          <w:rFonts w:eastAsia="MS PGothic"/>
          <w:sz w:val="20"/>
          <w:szCs w:val="24"/>
          <w:lang w:val="ja-JP"/>
        </w:rPr>
        <w:t xml:space="preserve"> </w:t>
      </w:r>
      <w:r w:rsidRPr="001B7E1B">
        <w:rPr>
          <w:rFonts w:eastAsia="MS PGothic"/>
          <w:sz w:val="20"/>
          <w:szCs w:val="24"/>
          <w:lang w:val="ja-JP"/>
        </w:rPr>
        <w:t>システム上で直接作動するよう構成されています。ハードウェア仮想化ソフトウェア</w:t>
      </w:r>
      <w:r w:rsidRPr="001B7E1B">
        <w:rPr>
          <w:rFonts w:eastAsia="MS PGothic"/>
          <w:sz w:val="20"/>
          <w:szCs w:val="24"/>
          <w:lang w:val="ja-JP"/>
        </w:rPr>
        <w:t xml:space="preserve"> (Microsoft Hyper-V Server </w:t>
      </w:r>
      <w:r w:rsidRPr="001B7E1B">
        <w:rPr>
          <w:rFonts w:eastAsia="MS PGothic"/>
          <w:sz w:val="20"/>
          <w:szCs w:val="24"/>
          <w:lang w:val="ja-JP"/>
        </w:rPr>
        <w:t>または類似のテクノロジなど</w:t>
      </w:r>
      <w:r w:rsidRPr="001B7E1B">
        <w:rPr>
          <w:rFonts w:eastAsia="MS PGothic"/>
          <w:sz w:val="20"/>
          <w:szCs w:val="24"/>
          <w:lang w:val="ja-JP"/>
        </w:rPr>
        <w:t xml:space="preserve">) </w:t>
      </w:r>
      <w:r w:rsidRPr="001B7E1B">
        <w:rPr>
          <w:rFonts w:eastAsia="MS PGothic"/>
          <w:sz w:val="20"/>
          <w:szCs w:val="24"/>
          <w:lang w:val="ja-JP"/>
        </w:rPr>
        <w:t>を実行するため、またはハードウェア仮想化サービス</w:t>
      </w:r>
      <w:r w:rsidRPr="001B7E1B">
        <w:rPr>
          <w:rFonts w:eastAsia="MS PGothic"/>
          <w:sz w:val="20"/>
          <w:szCs w:val="24"/>
          <w:lang w:val="ja-JP"/>
        </w:rPr>
        <w:t xml:space="preserve"> (Microsoft </w:t>
      </w:r>
      <w:r w:rsidRPr="001B7E1B">
        <w:rPr>
          <w:rFonts w:eastAsia="MS PGothic"/>
          <w:sz w:val="20"/>
          <w:szCs w:val="24"/>
          <w:lang w:val="ja-JP"/>
        </w:rPr>
        <w:t>仮想化テクノロジまたは類似のテクノロジなど</w:t>
      </w:r>
      <w:r w:rsidRPr="001B7E1B">
        <w:rPr>
          <w:rFonts w:eastAsia="MS PGothic"/>
          <w:sz w:val="20"/>
          <w:szCs w:val="24"/>
          <w:lang w:val="ja-JP"/>
        </w:rPr>
        <w:t xml:space="preserve">) </w:t>
      </w:r>
      <w:r w:rsidRPr="001B7E1B">
        <w:rPr>
          <w:rFonts w:eastAsia="MS PGothic"/>
          <w:sz w:val="20"/>
          <w:szCs w:val="24"/>
          <w:lang w:val="ja-JP"/>
        </w:rPr>
        <w:t>を提供するために使用されるオペレーティング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インスタンスは、物理</w:t>
      </w:r>
      <w:r w:rsidRPr="001B7E1B">
        <w:rPr>
          <w:rFonts w:eastAsia="MS PGothic"/>
          <w:sz w:val="20"/>
          <w:szCs w:val="24"/>
          <w:lang w:val="ja-JP"/>
        </w:rPr>
        <w:t xml:space="preserve"> OSE </w:t>
      </w:r>
      <w:r w:rsidRPr="001B7E1B">
        <w:rPr>
          <w:rFonts w:eastAsia="MS PGothic"/>
          <w:sz w:val="20"/>
          <w:szCs w:val="24"/>
          <w:lang w:val="ja-JP"/>
        </w:rPr>
        <w:t>の一部です。仮想</w:t>
      </w:r>
      <w:r w:rsidRPr="001B7E1B">
        <w:rPr>
          <w:rFonts w:eastAsia="MS PGothic"/>
          <w:sz w:val="20"/>
          <w:szCs w:val="24"/>
          <w:lang w:val="ja-JP"/>
        </w:rPr>
        <w:t xml:space="preserve"> OSE </w:t>
      </w:r>
      <w:r w:rsidRPr="001B7E1B">
        <w:rPr>
          <w:rFonts w:eastAsia="MS PGothic"/>
          <w:sz w:val="20"/>
          <w:szCs w:val="24"/>
          <w:lang w:val="ja-JP"/>
        </w:rPr>
        <w:t>は仮想</w:t>
      </w:r>
      <w:r w:rsidRPr="001B7E1B">
        <w:rPr>
          <w:rFonts w:eastAsia="MS PGothic"/>
          <w:sz w:val="20"/>
          <w:szCs w:val="24"/>
          <w:lang w:val="ja-JP"/>
        </w:rPr>
        <w:t xml:space="preserve"> (</w:t>
      </w:r>
      <w:r w:rsidRPr="001B7E1B">
        <w:rPr>
          <w:rFonts w:eastAsia="MS PGothic"/>
          <w:sz w:val="20"/>
          <w:szCs w:val="24"/>
          <w:lang w:val="ja-JP"/>
        </w:rPr>
        <w:t>またはエミュレートされた</w:t>
      </w:r>
      <w:r w:rsidRPr="001B7E1B">
        <w:rPr>
          <w:rFonts w:eastAsia="MS PGothic"/>
          <w:sz w:val="20"/>
          <w:szCs w:val="24"/>
          <w:lang w:val="ja-JP"/>
        </w:rPr>
        <w:t xml:space="preserve">) </w:t>
      </w:r>
      <w:r w:rsidRPr="001B7E1B">
        <w:rPr>
          <w:rFonts w:eastAsia="MS PGothic"/>
          <w:sz w:val="20"/>
          <w:szCs w:val="24"/>
          <w:lang w:val="ja-JP"/>
        </w:rPr>
        <w:t>ハードウェア</w:t>
      </w:r>
      <w:r w:rsidRPr="001B7E1B">
        <w:rPr>
          <w:rFonts w:eastAsia="MS PGothic"/>
          <w:sz w:val="20"/>
          <w:szCs w:val="24"/>
          <w:lang w:val="ja-JP"/>
        </w:rPr>
        <w:t xml:space="preserve"> </w:t>
      </w:r>
      <w:r w:rsidRPr="001B7E1B">
        <w:rPr>
          <w:rFonts w:eastAsia="MS PGothic"/>
          <w:sz w:val="20"/>
          <w:szCs w:val="24"/>
          <w:lang w:val="ja-JP"/>
        </w:rPr>
        <w:t>システムを実行するために構成されます。物理ハードウェア</w:t>
      </w:r>
      <w:r w:rsidRPr="001B7E1B">
        <w:rPr>
          <w:rFonts w:eastAsia="MS PGothic"/>
          <w:sz w:val="20"/>
          <w:szCs w:val="24"/>
          <w:lang w:val="ja-JP"/>
        </w:rPr>
        <w:t xml:space="preserve"> </w:t>
      </w:r>
      <w:r w:rsidRPr="001B7E1B">
        <w:rPr>
          <w:rFonts w:eastAsia="MS PGothic"/>
          <w:sz w:val="20"/>
          <w:szCs w:val="24"/>
          <w:lang w:val="ja-JP"/>
        </w:rPr>
        <w:t>システムには、</w:t>
      </w:r>
      <w:r w:rsidRPr="001B7E1B">
        <w:rPr>
          <w:rFonts w:eastAsia="MS PGothic"/>
          <w:sz w:val="20"/>
          <w:szCs w:val="24"/>
          <w:lang w:val="ja-JP"/>
        </w:rPr>
        <w:t xml:space="preserve">1 </w:t>
      </w:r>
      <w:r w:rsidRPr="001B7E1B">
        <w:rPr>
          <w:rFonts w:eastAsia="MS PGothic"/>
          <w:sz w:val="20"/>
          <w:szCs w:val="24"/>
          <w:lang w:val="ja-JP"/>
        </w:rPr>
        <w:t>つの物理</w:t>
      </w:r>
      <w:r w:rsidRPr="001B7E1B">
        <w:rPr>
          <w:rFonts w:eastAsia="MS PGothic"/>
          <w:sz w:val="20"/>
          <w:szCs w:val="24"/>
          <w:lang w:val="ja-JP"/>
        </w:rPr>
        <w:t xml:space="preserve"> OSE </w:t>
      </w:r>
      <w:r w:rsidRPr="001B7E1B">
        <w:rPr>
          <w:rFonts w:eastAsia="MS PGothic"/>
          <w:sz w:val="20"/>
          <w:szCs w:val="24"/>
          <w:lang w:val="ja-JP"/>
        </w:rPr>
        <w:t>および</w:t>
      </w:r>
      <w:r w:rsidRPr="001B7E1B">
        <w:rPr>
          <w:rFonts w:eastAsia="MS PGothic"/>
          <w:sz w:val="20"/>
          <w:szCs w:val="24"/>
          <w:lang w:val="ja-JP"/>
        </w:rPr>
        <w:t xml:space="preserve"> 1 </w:t>
      </w:r>
      <w:r w:rsidRPr="001B7E1B">
        <w:rPr>
          <w:rFonts w:eastAsia="MS PGothic"/>
          <w:sz w:val="20"/>
          <w:szCs w:val="24"/>
          <w:lang w:val="ja-JP"/>
        </w:rPr>
        <w:t>つ以上の仮想</w:t>
      </w:r>
      <w:r w:rsidRPr="001B7E1B">
        <w:rPr>
          <w:rFonts w:eastAsia="MS PGothic"/>
          <w:sz w:val="20"/>
          <w:szCs w:val="24"/>
          <w:lang w:val="ja-JP"/>
        </w:rPr>
        <w:t xml:space="preserve"> OSE </w:t>
      </w:r>
      <w:r w:rsidRPr="001B7E1B">
        <w:rPr>
          <w:rFonts w:eastAsia="MS PGothic"/>
          <w:sz w:val="20"/>
          <w:szCs w:val="24"/>
          <w:lang w:val="ja-JP"/>
        </w:rPr>
        <w:t>のいずれかまたは両方を含めることができます。</w:t>
      </w:r>
    </w:p>
    <w:p w:rsidR="00721692" w:rsidRPr="001B7E1B" w:rsidRDefault="00721692" w:rsidP="001B7E1B">
      <w:pPr>
        <w:pStyle w:val="Bullet3"/>
        <w:numPr>
          <w:ilvl w:val="0"/>
          <w:numId w:val="0"/>
        </w:numPr>
        <w:tabs>
          <w:tab w:val="left" w:pos="1080"/>
        </w:tabs>
        <w:ind w:left="1080" w:hanging="360"/>
        <w:rPr>
          <w:rFonts w:eastAsia="MS PGothic"/>
          <w:szCs w:val="24"/>
        </w:rPr>
      </w:pPr>
      <w:r w:rsidRPr="001B7E1B">
        <w:rPr>
          <w:rFonts w:eastAsia="MS PGothic"/>
          <w:b/>
          <w:noProof/>
          <w:sz w:val="20"/>
          <w:szCs w:val="24"/>
        </w:rPr>
        <w:t>iv.</w:t>
      </w:r>
      <w:r w:rsidRPr="001B7E1B">
        <w:rPr>
          <w:rFonts w:eastAsia="MS PGothic"/>
          <w:sz w:val="20"/>
          <w:szCs w:val="24"/>
        </w:rPr>
        <w:tab/>
      </w:r>
      <w:r w:rsidRPr="001B7E1B">
        <w:rPr>
          <w:rFonts w:eastAsia="MS PGothic"/>
          <w:b/>
          <w:sz w:val="20"/>
          <w:szCs w:val="24"/>
          <w:lang w:val="ja-JP"/>
        </w:rPr>
        <w:t xml:space="preserve">OSE </w:t>
      </w:r>
      <w:r w:rsidRPr="001B7E1B">
        <w:rPr>
          <w:rFonts w:eastAsia="MS PGothic"/>
          <w:b/>
          <w:sz w:val="20"/>
          <w:szCs w:val="24"/>
          <w:lang w:val="ja-JP"/>
        </w:rPr>
        <w:t>を管理する</w:t>
      </w:r>
      <w:r w:rsidR="009F64AA" w:rsidRPr="001B7E1B">
        <w:rPr>
          <w:rFonts w:eastAsia="MS PGothic"/>
          <w:b/>
          <w:sz w:val="20"/>
          <w:szCs w:val="24"/>
          <w:lang w:val="ja-JP"/>
        </w:rPr>
        <w:t xml:space="preserve">　　</w:t>
      </w:r>
      <w:r w:rsidRPr="001B7E1B">
        <w:rPr>
          <w:rFonts w:eastAsia="MS PGothic"/>
          <w:sz w:val="20"/>
          <w:szCs w:val="24"/>
          <w:lang w:val="ja-JP"/>
        </w:rPr>
        <w:t>本使用条件において、</w:t>
      </w:r>
      <w:r w:rsidRPr="001B7E1B">
        <w:rPr>
          <w:rFonts w:eastAsia="MS PGothic"/>
          <w:sz w:val="20"/>
          <w:szCs w:val="24"/>
          <w:lang w:val="ja-JP"/>
        </w:rPr>
        <w:t xml:space="preserve">OSE </w:t>
      </w:r>
      <w:r w:rsidRPr="001B7E1B">
        <w:rPr>
          <w:rFonts w:eastAsia="MS PGothic"/>
          <w:sz w:val="20"/>
          <w:szCs w:val="24"/>
          <w:lang w:val="ja-JP"/>
        </w:rPr>
        <w:t>を「管理する」とは、以下のことを意味します。</w:t>
      </w:r>
    </w:p>
    <w:p w:rsidR="00721692" w:rsidRPr="001B7E1B" w:rsidRDefault="00721692">
      <w:pPr>
        <w:pStyle w:val="Bullet4"/>
        <w:rPr>
          <w:rFonts w:eastAsia="MS PGothic"/>
          <w:sz w:val="20"/>
          <w:szCs w:val="24"/>
        </w:rPr>
      </w:pPr>
      <w:r w:rsidRPr="001B7E1B">
        <w:rPr>
          <w:rFonts w:eastAsia="MS PGothic"/>
          <w:sz w:val="20"/>
          <w:szCs w:val="24"/>
          <w:lang w:val="ja-JP"/>
        </w:rPr>
        <w:t>データを収集または受信すること</w:t>
      </w:r>
    </w:p>
    <w:p w:rsidR="00721692" w:rsidRPr="001B7E1B" w:rsidRDefault="00721692">
      <w:pPr>
        <w:pStyle w:val="Bullet4"/>
        <w:rPr>
          <w:rFonts w:eastAsia="MS PGothic"/>
          <w:sz w:val="20"/>
          <w:szCs w:val="24"/>
        </w:rPr>
      </w:pPr>
      <w:r w:rsidRPr="001B7E1B">
        <w:rPr>
          <w:rFonts w:eastAsia="MS PGothic"/>
          <w:sz w:val="20"/>
          <w:szCs w:val="24"/>
          <w:lang w:val="ja-JP"/>
        </w:rPr>
        <w:t>設定を行うこと、または</w:t>
      </w:r>
    </w:p>
    <w:p w:rsidR="00721692" w:rsidRPr="001B7E1B" w:rsidRDefault="00721692">
      <w:pPr>
        <w:pStyle w:val="Bullet4"/>
        <w:rPr>
          <w:rFonts w:eastAsia="MS PGothic"/>
          <w:sz w:val="20"/>
          <w:szCs w:val="24"/>
        </w:rPr>
      </w:pPr>
      <w:r w:rsidRPr="001B7E1B">
        <w:rPr>
          <w:rFonts w:eastAsia="MS PGothic"/>
          <w:sz w:val="20"/>
          <w:szCs w:val="24"/>
          <w:lang w:val="ja-JP"/>
        </w:rPr>
        <w:t>直接または間接的に</w:t>
      </w:r>
      <w:r w:rsidRPr="001B7E1B">
        <w:rPr>
          <w:rFonts w:eastAsia="MS PGothic"/>
          <w:sz w:val="20"/>
          <w:szCs w:val="24"/>
          <w:lang w:val="ja-JP"/>
        </w:rPr>
        <w:t xml:space="preserve"> OSE </w:t>
      </w:r>
      <w:r w:rsidRPr="001B7E1B">
        <w:rPr>
          <w:rFonts w:eastAsia="MS PGothic"/>
          <w:sz w:val="20"/>
          <w:szCs w:val="24"/>
          <w:lang w:val="ja-JP"/>
        </w:rPr>
        <w:t>と関連付けられているハードウェアまたはソフトウェアに指示を与えること</w:t>
      </w:r>
    </w:p>
    <w:p w:rsidR="00721692" w:rsidRPr="001B7E1B" w:rsidRDefault="00721692">
      <w:pPr>
        <w:pStyle w:val="Bullet5"/>
        <w:numPr>
          <w:ilvl w:val="0"/>
          <w:numId w:val="0"/>
        </w:numPr>
        <w:ind w:left="1080"/>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を「管理する」には、デバイスまたは</w:t>
      </w:r>
      <w:r w:rsidRPr="001B7E1B">
        <w:rPr>
          <w:rFonts w:eastAsia="MS PGothic"/>
          <w:sz w:val="20"/>
          <w:szCs w:val="24"/>
          <w:lang w:val="ja-JP"/>
        </w:rPr>
        <w:t xml:space="preserve"> OSE </w:t>
      </w:r>
      <w:r w:rsidRPr="001B7E1B">
        <w:rPr>
          <w:rFonts w:eastAsia="MS PGothic"/>
          <w:sz w:val="20"/>
          <w:szCs w:val="24"/>
          <w:lang w:val="ja-JP"/>
        </w:rPr>
        <w:t>の所在を探知することは含まれません。</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w:t>
      </w:r>
      <w:r w:rsidRPr="001B7E1B">
        <w:rPr>
          <w:rFonts w:eastAsia="MS PGothic"/>
          <w:sz w:val="20"/>
          <w:szCs w:val="24"/>
        </w:rPr>
        <w:tab/>
      </w:r>
      <w:r w:rsidRPr="001B7E1B">
        <w:rPr>
          <w:rFonts w:eastAsia="MS PGothic"/>
          <w:b/>
          <w:sz w:val="20"/>
          <w:szCs w:val="24"/>
          <w:lang w:val="ja-JP"/>
        </w:rPr>
        <w:t xml:space="preserve">サーバー　　</w:t>
      </w:r>
      <w:r w:rsidRPr="001B7E1B">
        <w:rPr>
          <w:rFonts w:eastAsia="MS PGothic"/>
          <w:sz w:val="20"/>
          <w:szCs w:val="24"/>
          <w:lang w:val="ja-JP"/>
        </w:rPr>
        <w:t>サーバーとは、本サーバー</w:t>
      </w:r>
      <w:r w:rsidRPr="001B7E1B">
        <w:rPr>
          <w:rFonts w:eastAsia="MS PGothic"/>
          <w:sz w:val="20"/>
          <w:szCs w:val="24"/>
          <w:lang w:val="ja-JP"/>
        </w:rPr>
        <w:t xml:space="preserve"> </w:t>
      </w:r>
      <w:r w:rsidRPr="001B7E1B">
        <w:rPr>
          <w:rFonts w:eastAsia="MS PGothic"/>
          <w:sz w:val="20"/>
          <w:szCs w:val="24"/>
          <w:lang w:val="ja-JP"/>
        </w:rPr>
        <w:t>ソフトウェアを実行することができる物理ハードウェア</w:t>
      </w:r>
      <w:r w:rsidRPr="001B7E1B">
        <w:rPr>
          <w:rFonts w:eastAsia="MS PGothic"/>
          <w:sz w:val="20"/>
          <w:szCs w:val="24"/>
          <w:lang w:val="ja-JP"/>
        </w:rPr>
        <w:t xml:space="preserve"> </w:t>
      </w:r>
      <w:r w:rsidRPr="001B7E1B">
        <w:rPr>
          <w:rFonts w:eastAsia="MS PGothic"/>
          <w:sz w:val="20"/>
          <w:szCs w:val="24"/>
          <w:lang w:val="ja-JP"/>
        </w:rPr>
        <w:t>システムをいいます。ハードウェアのパーティションまたはブレードは、別個の物理ハードウェア</w:t>
      </w:r>
      <w:r w:rsidRPr="001B7E1B">
        <w:rPr>
          <w:rFonts w:eastAsia="MS PGothic"/>
          <w:sz w:val="20"/>
          <w:szCs w:val="24"/>
          <w:lang w:val="ja-JP"/>
        </w:rPr>
        <w:t xml:space="preserve"> </w:t>
      </w:r>
      <w:r w:rsidRPr="001B7E1B">
        <w:rPr>
          <w:rFonts w:eastAsia="MS PGothic"/>
          <w:sz w:val="20"/>
          <w:szCs w:val="24"/>
          <w:lang w:val="ja-JP"/>
        </w:rPr>
        <w:t>システムと見なされます。</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vi.</w:t>
      </w:r>
      <w:r w:rsidRPr="001B7E1B">
        <w:rPr>
          <w:rFonts w:eastAsia="MS PGothic"/>
          <w:sz w:val="20"/>
          <w:szCs w:val="24"/>
        </w:rPr>
        <w:tab/>
      </w:r>
      <w:r w:rsidRPr="001B7E1B">
        <w:rPr>
          <w:rFonts w:eastAsia="MS PGothic"/>
          <w:b/>
          <w:sz w:val="20"/>
          <w:szCs w:val="24"/>
          <w:lang w:val="ja-JP"/>
        </w:rPr>
        <w:t>サーバー</w:t>
      </w:r>
      <w:r w:rsidRPr="001B7E1B">
        <w:rPr>
          <w:rFonts w:eastAsia="MS PGothic"/>
          <w:b/>
          <w:sz w:val="20"/>
          <w:szCs w:val="24"/>
        </w:rPr>
        <w:t xml:space="preserve"> </w:t>
      </w:r>
      <w:r w:rsidRPr="001B7E1B">
        <w:rPr>
          <w:rFonts w:eastAsia="MS PGothic"/>
          <w:b/>
          <w:sz w:val="20"/>
          <w:szCs w:val="24"/>
          <w:lang w:val="ja-JP"/>
        </w:rPr>
        <w:t>ソフトウェア</w:t>
      </w:r>
      <w:r w:rsidR="00D53999" w:rsidRPr="001B7E1B">
        <w:rPr>
          <w:rFonts w:eastAsia="MS PGothic"/>
          <w:b/>
          <w:sz w:val="20"/>
          <w:szCs w:val="24"/>
        </w:rPr>
        <w:t xml:space="preserve">　</w:t>
      </w:r>
      <w:r w:rsidR="00D53999" w:rsidRPr="001B7E1B">
        <w:rPr>
          <w:rFonts w:eastAsia="MS PGothic"/>
          <w:b/>
          <w:sz w:val="20"/>
          <w:szCs w:val="24"/>
          <w:lang w:val="ja-JP"/>
        </w:rPr>
        <w:t xml:space="preserve">　</w:t>
      </w:r>
      <w:r w:rsidRPr="001B7E1B">
        <w:rPr>
          <w:rFonts w:eastAsia="MS PGothic"/>
          <w:sz w:val="20"/>
          <w:szCs w:val="24"/>
          <w:lang w:val="ja-JP"/>
        </w:rPr>
        <w:t>本使用条件で使用される「本サーバー</w:t>
      </w:r>
      <w:r w:rsidRPr="001B7E1B">
        <w:rPr>
          <w:rFonts w:eastAsia="MS PGothic"/>
          <w:sz w:val="20"/>
          <w:szCs w:val="24"/>
        </w:rPr>
        <w:t xml:space="preserve"> </w:t>
      </w:r>
      <w:r w:rsidRPr="001B7E1B">
        <w:rPr>
          <w:rFonts w:eastAsia="MS PGothic"/>
          <w:sz w:val="20"/>
          <w:szCs w:val="24"/>
          <w:lang w:val="ja-JP"/>
        </w:rPr>
        <w:t>ソフトウェア」とは、お客様が取得するソフトウェア</w:t>
      </w:r>
      <w:r w:rsidRPr="001B7E1B">
        <w:rPr>
          <w:rFonts w:eastAsia="MS PGothic"/>
          <w:sz w:val="20"/>
          <w:szCs w:val="24"/>
        </w:rPr>
        <w:t xml:space="preserve"> </w:t>
      </w:r>
      <w:r w:rsidRPr="001B7E1B">
        <w:rPr>
          <w:rFonts w:eastAsia="MS PGothic"/>
          <w:sz w:val="20"/>
          <w:szCs w:val="24"/>
          <w:lang w:val="ja-JP"/>
        </w:rPr>
        <w:t>ライセンスに応じて、</w:t>
      </w:r>
      <w:r w:rsidRPr="001B7E1B">
        <w:rPr>
          <w:rFonts w:eastAsia="MS PGothic"/>
          <w:sz w:val="20"/>
          <w:szCs w:val="24"/>
        </w:rPr>
        <w:t>System Center 2012 Configuration Manager</w:t>
      </w:r>
      <w:r w:rsidRPr="001B7E1B">
        <w:rPr>
          <w:rFonts w:eastAsia="MS PGothic"/>
          <w:sz w:val="20"/>
          <w:szCs w:val="24"/>
          <w:lang w:val="ja-JP"/>
        </w:rPr>
        <w:t>、</w:t>
      </w:r>
      <w:r w:rsidRPr="001B7E1B">
        <w:rPr>
          <w:rFonts w:eastAsia="MS PGothic"/>
          <w:sz w:val="20"/>
          <w:szCs w:val="24"/>
        </w:rPr>
        <w:t>System Center 2012 Client Management Suite</w:t>
      </w:r>
      <w:r w:rsidRPr="001B7E1B">
        <w:rPr>
          <w:rFonts w:eastAsia="MS PGothic"/>
          <w:sz w:val="20"/>
          <w:szCs w:val="24"/>
          <w:lang w:val="ja-JP"/>
        </w:rPr>
        <w:t>、</w:t>
      </w:r>
      <w:r w:rsidRPr="001B7E1B">
        <w:rPr>
          <w:rFonts w:eastAsia="MS PGothic"/>
          <w:sz w:val="20"/>
          <w:szCs w:val="24"/>
        </w:rPr>
        <w:t xml:space="preserve">System Center 2012 Standard </w:t>
      </w:r>
      <w:r w:rsidRPr="001B7E1B">
        <w:rPr>
          <w:rFonts w:eastAsia="MS PGothic"/>
          <w:sz w:val="20"/>
          <w:szCs w:val="24"/>
          <w:lang w:val="ja-JP"/>
        </w:rPr>
        <w:t>または</w:t>
      </w:r>
      <w:r w:rsidRPr="001B7E1B">
        <w:rPr>
          <w:rFonts w:eastAsia="MS PGothic"/>
          <w:sz w:val="20"/>
          <w:szCs w:val="24"/>
        </w:rPr>
        <w:t xml:space="preserve"> System Center 2012 Datacenter </w:t>
      </w:r>
      <w:r w:rsidRPr="001B7E1B">
        <w:rPr>
          <w:rFonts w:eastAsia="MS PGothic"/>
          <w:sz w:val="20"/>
          <w:szCs w:val="24"/>
          <w:lang w:val="ja-JP"/>
        </w:rPr>
        <w:t>のコンポーネントの全部または一部をいいます。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使用権</w:t>
      </w:r>
    </w:p>
    <w:p w:rsidR="00721692" w:rsidRPr="001B7E1B" w:rsidRDefault="00721692">
      <w:pPr>
        <w:pStyle w:val="Heading1"/>
        <w:numPr>
          <w:ilvl w:val="0"/>
          <w:numId w:val="0"/>
        </w:numPr>
        <w:ind w:left="357"/>
        <w:rPr>
          <w:rFonts w:eastAsia="MS PGothic"/>
          <w:bCs w:val="0"/>
          <w:szCs w:val="24"/>
        </w:rPr>
      </w:pPr>
      <w:r w:rsidRPr="001B7E1B">
        <w:rPr>
          <w:rFonts w:eastAsia="MS PGothic"/>
          <w:bCs w:val="0"/>
          <w:sz w:val="20"/>
          <w:szCs w:val="24"/>
          <w:lang w:val="ja-JP"/>
        </w:rPr>
        <w:t>管理ライセンスの取得および割り当て</w:t>
      </w:r>
      <w:r w:rsidRPr="001B7E1B">
        <w:rPr>
          <w:rFonts w:eastAsia="MS PGothic"/>
          <w:bCs w:val="0"/>
          <w:sz w:val="20"/>
          <w:szCs w:val="24"/>
        </w:rPr>
        <w:t xml:space="preserve"> </w:t>
      </w:r>
    </w:p>
    <w:p w:rsidR="00721692" w:rsidRPr="001B7E1B" w:rsidRDefault="00721692">
      <w:pPr>
        <w:pStyle w:val="Heading2"/>
        <w:rPr>
          <w:rFonts w:eastAsia="MS PGothic"/>
          <w:b w:val="0"/>
          <w:bCs w:val="0"/>
          <w:szCs w:val="24"/>
        </w:rPr>
      </w:pPr>
      <w:r w:rsidRPr="001B7E1B">
        <w:rPr>
          <w:rFonts w:eastAsia="MS PGothic"/>
          <w:b w:val="0"/>
          <w:bCs w:val="0"/>
          <w:sz w:val="20"/>
          <w:szCs w:val="24"/>
          <w:lang w:val="ja-JP"/>
        </w:rPr>
        <w:lastRenderedPageBreak/>
        <w:t>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を管理する前に、以下の規定に従い、適切なカテゴリ、種類、またはエディションの管理ライセンスを必要な数だけ取得して割り当てる必要があります。</w:t>
      </w:r>
      <w:r w:rsidRPr="001B7E1B">
        <w:rPr>
          <w:rFonts w:eastAsia="MS PGothic"/>
          <w:b w:val="0"/>
          <w:bCs w:val="0"/>
          <w:sz w:val="20"/>
          <w:szCs w:val="24"/>
        </w:rPr>
        <w:t xml:space="preserve"> </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管理ライセンスのカテゴリ　　</w:t>
      </w:r>
      <w:r w:rsidRPr="001B7E1B">
        <w:rPr>
          <w:rFonts w:eastAsia="MS PGothic"/>
          <w:b w:val="0"/>
          <w:bCs w:val="0"/>
          <w:sz w:val="20"/>
          <w:szCs w:val="24"/>
          <w:lang w:val="ja-JP"/>
        </w:rPr>
        <w:t>管理ライセンスには、サーバーとクライアントの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つのカテゴリがあります。必要なライセンスのカテゴリは、</w:t>
      </w:r>
      <w:r w:rsidRPr="001B7E1B">
        <w:rPr>
          <w:rFonts w:eastAsia="MS PGothic"/>
          <w:b w:val="0"/>
          <w:bCs w:val="0"/>
          <w:sz w:val="20"/>
          <w:szCs w:val="24"/>
          <w:lang w:val="ja-JP"/>
        </w:rPr>
        <w:t xml:space="preserve">OSE </w:t>
      </w:r>
      <w:r w:rsidRPr="001B7E1B">
        <w:rPr>
          <w:rFonts w:eastAsia="MS PGothic"/>
          <w:b w:val="0"/>
          <w:bCs w:val="0"/>
          <w:sz w:val="20"/>
          <w:szCs w:val="24"/>
          <w:lang w:val="ja-JP"/>
        </w:rPr>
        <w:t>内で実行されるオペレーティング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ソフトウェアによって異なります。サーバー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では、サーバー管理ライセンスが必要です。その他のオペレーティング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にはクライアント管理ライセンスが必要です。</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サーバー管理ライセンス　　</w:t>
      </w:r>
      <w:r w:rsidRPr="001B7E1B">
        <w:rPr>
          <w:rFonts w:eastAsia="MS PGothic"/>
          <w:b w:val="0"/>
          <w:bCs w:val="0"/>
          <w:sz w:val="20"/>
          <w:szCs w:val="24"/>
          <w:lang w:val="ja-JP"/>
        </w:rPr>
        <w:t>サーバー管理ライセンスの種類は</w:t>
      </w:r>
      <w:r w:rsidRPr="001B7E1B">
        <w:rPr>
          <w:rFonts w:eastAsia="MS PGothic"/>
          <w:b w:val="0"/>
          <w:bCs w:val="0"/>
          <w:sz w:val="20"/>
          <w:szCs w:val="24"/>
          <w:lang w:val="ja-JP"/>
        </w:rPr>
        <w:t xml:space="preserve"> OSE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種類のみであり、</w:t>
      </w:r>
      <w:r w:rsidRPr="001B7E1B">
        <w:rPr>
          <w:rFonts w:eastAsia="MS PGothic"/>
          <w:b w:val="0"/>
          <w:bCs w:val="0"/>
          <w:sz w:val="20"/>
          <w:szCs w:val="24"/>
          <w:lang w:val="ja-JP"/>
        </w:rPr>
        <w:t xml:space="preserve">Standard </w:t>
      </w:r>
      <w:r w:rsidRPr="001B7E1B">
        <w:rPr>
          <w:rFonts w:eastAsia="MS PGothic"/>
          <w:b w:val="0"/>
          <w:bCs w:val="0"/>
          <w:sz w:val="20"/>
          <w:szCs w:val="24"/>
          <w:lang w:val="ja-JP"/>
        </w:rPr>
        <w:t>と</w:t>
      </w:r>
      <w:r w:rsidRPr="001B7E1B">
        <w:rPr>
          <w:rFonts w:eastAsia="MS PGothic"/>
          <w:b w:val="0"/>
          <w:bCs w:val="0"/>
          <w:sz w:val="20"/>
          <w:szCs w:val="24"/>
          <w:lang w:val="ja-JP"/>
        </w:rPr>
        <w:t xml:space="preserve"> Datacenter </w:t>
      </w:r>
      <w:r w:rsidRPr="001B7E1B">
        <w:rPr>
          <w:rFonts w:eastAsia="MS PGothic"/>
          <w:b w:val="0"/>
          <w:bCs w:val="0"/>
          <w:sz w:val="20"/>
          <w:szCs w:val="24"/>
          <w:lang w:val="ja-JP"/>
        </w:rPr>
        <w:t>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つのエディションがあります。</w:t>
      </w:r>
      <w:r w:rsidRPr="001B7E1B">
        <w:rPr>
          <w:rFonts w:eastAsia="MS PGothic"/>
          <w:b w:val="0"/>
          <w:bCs w:val="0"/>
          <w:sz w:val="20"/>
          <w:szCs w:val="24"/>
          <w:lang w:val="ja-JP"/>
        </w:rPr>
        <w:t xml:space="preserve">OSE </w:t>
      </w:r>
      <w:r w:rsidRPr="001B7E1B">
        <w:rPr>
          <w:rFonts w:eastAsia="MS PGothic"/>
          <w:b w:val="0"/>
          <w:bCs w:val="0"/>
          <w:sz w:val="20"/>
          <w:szCs w:val="24"/>
          <w:lang w:val="ja-JP"/>
        </w:rPr>
        <w:t>サーバー管理ライセンスにより、本サーバー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ソフトウェアを使用して、そのエディションに対応する数の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を管理できます。サーバーに割り当てるサーバー管理ライセンスはすべて、同じエディションである必要があります。サーバー管理ライセンスでは、サーバー以外のオペレーティング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Standard</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が実行されるサーバー上の物理プロセッサの数、およびそのサーバー上で管理される</w:t>
      </w:r>
      <w:r w:rsidRPr="001B7E1B">
        <w:rPr>
          <w:rFonts w:eastAsia="MS PGothic"/>
          <w:sz w:val="20"/>
          <w:szCs w:val="24"/>
          <w:lang w:val="ja-JP"/>
        </w:rPr>
        <w:t xml:space="preserve"> OSE </w:t>
      </w:r>
      <w:r w:rsidRPr="001B7E1B">
        <w:rPr>
          <w:rFonts w:eastAsia="MS PGothic"/>
          <w:sz w:val="20"/>
          <w:szCs w:val="24"/>
          <w:lang w:val="ja-JP"/>
        </w:rPr>
        <w:t>の数によって異なります。お客様は、それぞれに基づいて必要なライセンス数を計算し、以下の規定に従っていずれか多い方の数のライセンスを取得し、サーバーに割り当てる必要があります。</w:t>
      </w:r>
      <w:r w:rsidRPr="001B7E1B">
        <w:rPr>
          <w:rFonts w:eastAsia="MS PGothic"/>
          <w:sz w:val="20"/>
          <w:szCs w:val="24"/>
        </w:rPr>
        <w:t xml:space="preserve"> </w:t>
      </w:r>
    </w:p>
    <w:p w:rsidR="00721692" w:rsidRPr="001B7E1B" w:rsidRDefault="00721692">
      <w:pPr>
        <w:pStyle w:val="ListParagraph"/>
        <w:numPr>
          <w:ilvl w:val="4"/>
          <w:numId w:val="5"/>
        </w:numPr>
        <w:tabs>
          <w:tab w:val="clear" w:pos="2155"/>
          <w:tab w:val="num" w:pos="1800"/>
        </w:tabs>
        <w:contextualSpacing w:val="0"/>
        <w:rPr>
          <w:rFonts w:eastAsia="MS PGothic"/>
          <w:sz w:val="20"/>
          <w:szCs w:val="24"/>
        </w:rPr>
      </w:pPr>
      <w:r w:rsidRPr="001B7E1B">
        <w:rPr>
          <w:rFonts w:eastAsia="MS PGothic"/>
          <w:b/>
          <w:sz w:val="20"/>
          <w:szCs w:val="24"/>
          <w:lang w:val="ja-JP"/>
        </w:rPr>
        <w:t xml:space="preserve">プロセッサ数に基づくライセンス数の算定　　</w:t>
      </w:r>
      <w:r w:rsidRPr="001B7E1B">
        <w:rPr>
          <w:rFonts w:eastAsia="MS PGothic"/>
          <w:sz w:val="20"/>
          <w:szCs w:val="24"/>
          <w:lang w:val="ja-JP"/>
        </w:rPr>
        <w:t>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w:t>
      </w:r>
    </w:p>
    <w:p w:rsidR="00721692" w:rsidRPr="001B7E1B" w:rsidRDefault="00721692">
      <w:pPr>
        <w:pStyle w:val="ListParagraph"/>
        <w:numPr>
          <w:ilvl w:val="4"/>
          <w:numId w:val="5"/>
        </w:numPr>
        <w:tabs>
          <w:tab w:val="clear" w:pos="2155"/>
          <w:tab w:val="num" w:pos="1800"/>
        </w:tabs>
        <w:contextualSpacing w:val="0"/>
        <w:rPr>
          <w:rFonts w:eastAsia="MS PGothic"/>
          <w:szCs w:val="24"/>
        </w:rPr>
      </w:pPr>
      <w:r w:rsidRPr="001B7E1B">
        <w:rPr>
          <w:rFonts w:eastAsia="MS PGothic"/>
          <w:b/>
          <w:sz w:val="20"/>
          <w:szCs w:val="24"/>
          <w:lang w:val="ja-JP"/>
        </w:rPr>
        <w:t>管理対象</w:t>
      </w:r>
      <w:r w:rsidRPr="001B7E1B">
        <w:rPr>
          <w:rFonts w:eastAsia="MS PGothic"/>
          <w:b/>
          <w:sz w:val="20"/>
          <w:szCs w:val="24"/>
          <w:lang w:val="ja-JP"/>
        </w:rPr>
        <w:t xml:space="preserve"> OSE </w:t>
      </w:r>
      <w:r w:rsidRPr="001B7E1B">
        <w:rPr>
          <w:rFonts w:eastAsia="MS PGothic"/>
          <w:b/>
          <w:sz w:val="20"/>
          <w:szCs w:val="24"/>
          <w:lang w:val="ja-JP"/>
        </w:rPr>
        <w:t xml:space="preserve">の数に基づくライセンス数の算定　　</w:t>
      </w:r>
      <w:r w:rsidRPr="001B7E1B">
        <w:rPr>
          <w:rFonts w:eastAsia="MS PGothic"/>
          <w:sz w:val="20"/>
          <w:szCs w:val="24"/>
          <w:lang w:val="ja-JP"/>
        </w:rPr>
        <w:t>各ライセンスによって最大</w:t>
      </w:r>
      <w:r w:rsidRPr="001B7E1B">
        <w:rPr>
          <w:rFonts w:eastAsia="MS PGothic"/>
          <w:sz w:val="20"/>
          <w:szCs w:val="24"/>
          <w:lang w:val="ja-JP"/>
        </w:rPr>
        <w:t xml:space="preserve"> 2 </w:t>
      </w:r>
      <w:r w:rsidRPr="001B7E1B">
        <w:rPr>
          <w:rFonts w:eastAsia="MS PGothic"/>
          <w:sz w:val="20"/>
          <w:szCs w:val="24"/>
          <w:lang w:val="ja-JP"/>
        </w:rPr>
        <w:t>つの</w:t>
      </w:r>
      <w:r w:rsidRPr="001B7E1B">
        <w:rPr>
          <w:rFonts w:eastAsia="MS PGothic"/>
          <w:sz w:val="20"/>
          <w:szCs w:val="24"/>
          <w:lang w:val="ja-JP"/>
        </w:rPr>
        <w:t xml:space="preserve"> OSE </w:t>
      </w:r>
      <w:r w:rsidRPr="001B7E1B">
        <w:rPr>
          <w:rFonts w:eastAsia="MS PGothic"/>
          <w:sz w:val="20"/>
          <w:szCs w:val="24"/>
          <w:lang w:val="ja-JP"/>
        </w:rPr>
        <w:t>を管理できるため、お客様は、サーバー上の管理対象</w:t>
      </w:r>
      <w:r w:rsidRPr="001B7E1B">
        <w:rPr>
          <w:rFonts w:eastAsia="MS PGothic"/>
          <w:sz w:val="20"/>
          <w:szCs w:val="24"/>
          <w:lang w:val="ja-JP"/>
        </w:rPr>
        <w:t xml:space="preserve"> OSE </w:t>
      </w:r>
      <w:r w:rsidRPr="001B7E1B">
        <w:rPr>
          <w:rFonts w:eastAsia="MS PGothic"/>
          <w:sz w:val="20"/>
          <w:szCs w:val="24"/>
          <w:lang w:val="ja-JP"/>
        </w:rPr>
        <w:t>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で割って小数点以下を切り上げる必要があります。サーバー上の物理</w:t>
      </w:r>
      <w:r w:rsidRPr="001B7E1B">
        <w:rPr>
          <w:rFonts w:eastAsia="MS PGothic"/>
          <w:sz w:val="20"/>
          <w:szCs w:val="24"/>
          <w:lang w:val="ja-JP"/>
        </w:rPr>
        <w:t xml:space="preserve"> OSE </w:t>
      </w:r>
      <w:r w:rsidRPr="001B7E1B">
        <w:rPr>
          <w:rFonts w:eastAsia="MS PGothic"/>
          <w:sz w:val="20"/>
          <w:szCs w:val="24"/>
          <w:lang w:val="ja-JP"/>
        </w:rPr>
        <w:t>が、ハードウェア仮想化ソフトウェアの実行、ハードウェア仮想化サービスの提供、およびそのデバイスで</w:t>
      </w:r>
      <w:r w:rsidRPr="001B7E1B">
        <w:rPr>
          <w:rFonts w:eastAsia="MS PGothic"/>
          <w:sz w:val="20"/>
          <w:szCs w:val="24"/>
          <w:lang w:val="ja-JP"/>
        </w:rPr>
        <w:t xml:space="preserve"> OSE </w:t>
      </w:r>
      <w:r w:rsidRPr="001B7E1B">
        <w:rPr>
          <w:rFonts w:eastAsia="MS PGothic"/>
          <w:sz w:val="20"/>
          <w:szCs w:val="24"/>
          <w:lang w:val="ja-JP"/>
        </w:rPr>
        <w:t>の管理と保守を行うソフトウェアの実行のみを目的として使用されている場合、このルールは適用されません。この場合は、サーバー上の管理対象の仮想</w:t>
      </w:r>
      <w:r w:rsidRPr="001B7E1B">
        <w:rPr>
          <w:rFonts w:eastAsia="MS PGothic"/>
          <w:sz w:val="20"/>
          <w:szCs w:val="24"/>
          <w:lang w:val="ja-JP"/>
        </w:rPr>
        <w:t xml:space="preserve"> OSE </w:t>
      </w:r>
      <w:r w:rsidRPr="001B7E1B">
        <w:rPr>
          <w:rFonts w:eastAsia="MS PGothic"/>
          <w:sz w:val="20"/>
          <w:szCs w:val="24"/>
          <w:lang w:val="ja-JP"/>
        </w:rPr>
        <w:t>の数のみをカウントし、その数を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で割って小数点以下を切り上げることになります。</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Standard Edition </w:t>
      </w:r>
      <w:r w:rsidRPr="001B7E1B">
        <w:rPr>
          <w:rFonts w:eastAsia="MS PGothic"/>
          <w:sz w:val="20"/>
          <w:szCs w:val="24"/>
          <w:lang w:val="ja-JP"/>
        </w:rPr>
        <w:t>サーバー管理ライセンスを取得してサーバーに割り当てた場合、お客様はそのサーバー上の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Datacenter</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が実行されるサーバー上の物理プロセッサの数によって異なります。各ライセンスは最大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で割って小数点以下を切り上げ、その数のライセンスを取得してサーバーに割り当てる必要があります。</w:t>
      </w:r>
      <w:r w:rsidRPr="001B7E1B">
        <w:rPr>
          <w:rFonts w:eastAsia="MS PGothic"/>
          <w:sz w:val="20"/>
          <w:szCs w:val="24"/>
        </w:rPr>
        <w:t xml:space="preserve"> </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Datacenter Edition </w:t>
      </w:r>
      <w:r w:rsidRPr="001B7E1B">
        <w:rPr>
          <w:rFonts w:eastAsia="MS PGothic"/>
          <w:sz w:val="20"/>
          <w:szCs w:val="24"/>
          <w:lang w:val="ja-JP"/>
        </w:rPr>
        <w:t>サーバー管理ライセンスを取得してサーバーに割り当てた場合、お客様はそのサーバー上の任意の数の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クライアント管理ライセンス　　</w:t>
      </w:r>
      <w:r w:rsidRPr="001B7E1B">
        <w:rPr>
          <w:rFonts w:eastAsia="MS PGothic"/>
          <w:b w:val="0"/>
          <w:bCs w:val="0"/>
          <w:color w:val="000000"/>
          <w:sz w:val="20"/>
          <w:szCs w:val="24"/>
          <w:lang w:val="ja-JP"/>
        </w:rPr>
        <w:t>クライアント管理ライセンスには、</w:t>
      </w:r>
      <w:r w:rsidRPr="001B7E1B">
        <w:rPr>
          <w:rFonts w:eastAsia="MS PGothic"/>
          <w:b w:val="0"/>
          <w:bCs w:val="0"/>
          <w:color w:val="000000"/>
          <w:sz w:val="20"/>
          <w:szCs w:val="24"/>
          <w:lang w:val="ja-JP"/>
        </w:rPr>
        <w:t xml:space="preserve">System Center 2012 Configuration Manager </w:t>
      </w:r>
      <w:r w:rsidRPr="001B7E1B">
        <w:rPr>
          <w:rFonts w:eastAsia="MS PGothic"/>
          <w:b w:val="0"/>
          <w:bCs w:val="0"/>
          <w:color w:val="000000"/>
          <w:sz w:val="20"/>
          <w:szCs w:val="24"/>
          <w:lang w:val="ja-JP"/>
        </w:rPr>
        <w:t>クライアント管理ライセンスおよび</w:t>
      </w:r>
      <w:r w:rsidRPr="001B7E1B">
        <w:rPr>
          <w:rFonts w:eastAsia="MS PGothic"/>
          <w:b w:val="0"/>
          <w:bCs w:val="0"/>
          <w:color w:val="000000"/>
          <w:sz w:val="20"/>
          <w:szCs w:val="24"/>
          <w:lang w:val="ja-JP"/>
        </w:rPr>
        <w:t xml:space="preserve"> System Center 2012 Client Management Suite </w:t>
      </w:r>
      <w:r w:rsidRPr="001B7E1B">
        <w:rPr>
          <w:rFonts w:eastAsia="MS PGothic"/>
          <w:b w:val="0"/>
          <w:bCs w:val="0"/>
          <w:color w:val="000000"/>
          <w:sz w:val="20"/>
          <w:szCs w:val="24"/>
          <w:lang w:val="ja-JP"/>
        </w:rPr>
        <w:t>クライアント管理ライセンスが含まれます。</w:t>
      </w:r>
      <w:r w:rsidRPr="001B7E1B">
        <w:rPr>
          <w:rFonts w:eastAsia="MS PGothic"/>
          <w:b w:val="0"/>
          <w:bCs w:val="0"/>
          <w:sz w:val="20"/>
          <w:szCs w:val="24"/>
          <w:lang w:val="ja-JP"/>
        </w:rPr>
        <w:t>クライアント管理ライセンスには、管理対象</w:t>
      </w:r>
      <w:r w:rsidRPr="001B7E1B">
        <w:rPr>
          <w:rFonts w:eastAsia="MS PGothic"/>
          <w:b w:val="0"/>
          <w:bCs w:val="0"/>
          <w:sz w:val="20"/>
          <w:szCs w:val="24"/>
          <w:lang w:val="ja-JP"/>
        </w:rPr>
        <w:t xml:space="preserve"> OSE </w:t>
      </w:r>
      <w:r w:rsidRPr="001B7E1B">
        <w:rPr>
          <w:rFonts w:eastAsia="MS PGothic"/>
          <w:b w:val="0"/>
          <w:bCs w:val="0"/>
          <w:sz w:val="20"/>
          <w:szCs w:val="24"/>
          <w:lang w:val="ja-JP"/>
        </w:rPr>
        <w:t>用とユーザー用の</w:t>
      </w:r>
      <w:r w:rsidRPr="001B7E1B">
        <w:rPr>
          <w:rFonts w:eastAsia="MS PGothic"/>
          <w:b w:val="0"/>
          <w:bCs w:val="0"/>
          <w:sz w:val="20"/>
          <w:szCs w:val="24"/>
          <w:lang w:val="ja-JP"/>
        </w:rPr>
        <w:t xml:space="preserve"> 2 </w:t>
      </w:r>
      <w:r w:rsidRPr="001B7E1B">
        <w:rPr>
          <w:rFonts w:eastAsia="MS PGothic"/>
          <w:b w:val="0"/>
          <w:bCs w:val="0"/>
          <w:sz w:val="20"/>
          <w:szCs w:val="24"/>
          <w:lang w:val="ja-JP"/>
        </w:rPr>
        <w:t>種類があります。いずれかまたは両方の種類を組み合わせて選択することができます。クライアント管理ライセンスでは、サーバー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Bullet4Underlined"/>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w:t>
      </w:r>
      <w:r w:rsidRPr="001B7E1B">
        <w:rPr>
          <w:rFonts w:eastAsia="MS PGothic"/>
          <w:sz w:val="20"/>
          <w:szCs w:val="24"/>
          <w:u w:val="none"/>
          <w:lang w:val="ja-JP"/>
        </w:rPr>
        <w:t xml:space="preserve"> OSE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w:t>
      </w:r>
      <w:r w:rsidRPr="001B7E1B">
        <w:rPr>
          <w:rFonts w:eastAsia="MS PGothic"/>
          <w:sz w:val="20"/>
          <w:szCs w:val="24"/>
          <w:u w:val="none"/>
          <w:lang w:val="ja-JP"/>
        </w:rPr>
        <w:t xml:space="preserve"> 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を管理することができます。その</w:t>
      </w:r>
      <w:r w:rsidRPr="001B7E1B">
        <w:rPr>
          <w:rFonts w:eastAsia="MS PGothic"/>
          <w:sz w:val="20"/>
          <w:szCs w:val="24"/>
          <w:u w:val="none"/>
          <w:lang w:val="ja-JP"/>
        </w:rPr>
        <w:t xml:space="preserve"> OSE </w:t>
      </w:r>
      <w:r w:rsidRPr="001B7E1B">
        <w:rPr>
          <w:rFonts w:eastAsia="MS PGothic"/>
          <w:sz w:val="20"/>
          <w:szCs w:val="24"/>
          <w:u w:val="none"/>
          <w:lang w:val="ja-JP"/>
        </w:rPr>
        <w:t>は任意の数のユーザーが使用できます。</w:t>
      </w:r>
      <w:r w:rsidRPr="001B7E1B">
        <w:rPr>
          <w:rFonts w:eastAsia="MS PGothic"/>
          <w:sz w:val="20"/>
          <w:szCs w:val="24"/>
          <w:u w:val="none"/>
          <w:lang w:val="ja-JP"/>
        </w:rPr>
        <w:t xml:space="preserve">OSE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が実行されるデバイスに割り当てる必要があります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管理対象</w:t>
      </w:r>
      <w:r w:rsidRPr="001B7E1B">
        <w:rPr>
          <w:rFonts w:eastAsia="MS PGothic"/>
          <w:sz w:val="20"/>
          <w:szCs w:val="24"/>
          <w:u w:val="none"/>
          <w:lang w:val="ja-JP"/>
        </w:rPr>
        <w:t xml:space="preserve"> OSE 1 </w:t>
      </w:r>
      <w:r w:rsidRPr="001B7E1B">
        <w:rPr>
          <w:rFonts w:eastAsia="MS PGothic"/>
          <w:sz w:val="20"/>
          <w:szCs w:val="24"/>
          <w:u w:val="none"/>
          <w:lang w:val="ja-JP"/>
        </w:rPr>
        <w:t>つにつき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。ハードウェアのパーティションまたはブレードは、別個のデバイスと見なされます。</w:t>
      </w:r>
    </w:p>
    <w:p w:rsidR="00721692" w:rsidRPr="001B7E1B" w:rsidRDefault="00721692">
      <w:pPr>
        <w:pStyle w:val="Bullet4Underlined"/>
        <w:rPr>
          <w:rFonts w:eastAsia="MS PGothic"/>
          <w:sz w:val="20"/>
          <w:szCs w:val="24"/>
        </w:rPr>
      </w:pPr>
      <w:r w:rsidRPr="001B7E1B">
        <w:rPr>
          <w:rFonts w:eastAsia="MS PGothic"/>
          <w:sz w:val="20"/>
          <w:szCs w:val="24"/>
          <w:lang w:val="ja-JP"/>
        </w:rPr>
        <w:t>ユーザー</w:t>
      </w:r>
      <w:r w:rsidRPr="001B7E1B">
        <w:rPr>
          <w:rFonts w:eastAsia="MS PGothic"/>
          <w:sz w:val="20"/>
          <w:szCs w:val="24"/>
          <w:lang w:val="ja-JP"/>
        </w:rPr>
        <w:t xml:space="preserv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ソフトウェアを使用して、割り当て先のユーザーが使用するすべての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のユーザーに割り当てる必要があります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ユーザー</w:t>
      </w:r>
      <w:r w:rsidRPr="001B7E1B">
        <w:rPr>
          <w:rFonts w:eastAsia="MS PGothic"/>
          <w:sz w:val="20"/>
          <w:szCs w:val="24"/>
          <w:u w:val="none"/>
          <w:lang w:val="ja-JP"/>
        </w:rPr>
        <w:t xml:space="preserve"> 1 </w:t>
      </w:r>
      <w:r w:rsidRPr="001B7E1B">
        <w:rPr>
          <w:rFonts w:eastAsia="MS PGothic"/>
          <w:sz w:val="20"/>
          <w:szCs w:val="24"/>
          <w:u w:val="none"/>
          <w:lang w:val="ja-JP"/>
        </w:rPr>
        <w:t>人につき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w:t>
      </w:r>
      <w:r w:rsidRPr="001B7E1B">
        <w:rPr>
          <w:rFonts w:eastAsia="MS PGothic"/>
          <w:sz w:val="20"/>
          <w:szCs w:val="24"/>
          <w:u w:val="none"/>
          <w:lang w:val="ja-JP"/>
        </w:rPr>
        <w:t xml:space="preserve">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を複数のユーザーが使用しているが、</w:t>
      </w:r>
      <w:r w:rsidRPr="001B7E1B">
        <w:rPr>
          <w:rFonts w:eastAsia="MS PGothic"/>
          <w:sz w:val="20"/>
          <w:szCs w:val="24"/>
          <w:u w:val="none"/>
          <w:lang w:val="ja-JP"/>
        </w:rPr>
        <w:t xml:space="preserve">OSE </w:t>
      </w:r>
      <w:r w:rsidRPr="001B7E1B">
        <w:rPr>
          <w:rFonts w:eastAsia="MS PGothic"/>
          <w:sz w:val="20"/>
          <w:szCs w:val="24"/>
          <w:u w:val="none"/>
          <w:lang w:val="ja-JP"/>
        </w:rPr>
        <w:t>によるライセンスを取得していない場合、</w:t>
      </w:r>
      <w:r w:rsidRPr="001B7E1B">
        <w:rPr>
          <w:rFonts w:eastAsia="MS PGothic"/>
          <w:sz w:val="20"/>
          <w:szCs w:val="24"/>
          <w:u w:val="none"/>
          <w:lang w:val="ja-JP"/>
        </w:rPr>
        <w:t xml:space="preserve">OSE </w:t>
      </w:r>
      <w:r w:rsidRPr="001B7E1B">
        <w:rPr>
          <w:rFonts w:eastAsia="MS PGothic"/>
          <w:sz w:val="20"/>
          <w:szCs w:val="24"/>
          <w:u w:val="none"/>
          <w:lang w:val="ja-JP"/>
        </w:rPr>
        <w:t>を使用している各ユーザーにユーザー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クライアント管理ライセンスを割り当てる必要があります。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管理ライセンスが不要な場合　　</w:t>
      </w:r>
      <w:r w:rsidRPr="001B7E1B">
        <w:rPr>
          <w:rFonts w:eastAsia="MS PGothic"/>
          <w:b w:val="0"/>
          <w:bCs w:val="0"/>
          <w:sz w:val="20"/>
          <w:szCs w:val="24"/>
          <w:lang w:val="ja-JP"/>
        </w:rPr>
        <w:t>以下に該当する場合、管理ライセンスは不要です。</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ソフトウェアのインスタンスが実行されないお客様の任意の</w:t>
      </w:r>
      <w:r w:rsidRPr="001B7E1B">
        <w:rPr>
          <w:rFonts w:eastAsia="MS PGothic"/>
          <w:sz w:val="20"/>
          <w:szCs w:val="24"/>
          <w:u w:val="none"/>
          <w:lang w:val="ja-JP"/>
        </w:rPr>
        <w:t xml:space="preserve"> OSE</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ネットワーク</w:t>
      </w:r>
      <w:r w:rsidRPr="001B7E1B">
        <w:rPr>
          <w:rFonts w:eastAsia="MS PGothic"/>
          <w:sz w:val="20"/>
          <w:szCs w:val="24"/>
          <w:u w:val="none"/>
          <w:lang w:val="ja-JP"/>
        </w:rPr>
        <w:t xml:space="preserve"> </w:t>
      </w:r>
      <w:r w:rsidRPr="001B7E1B">
        <w:rPr>
          <w:rFonts w:eastAsia="MS PGothic"/>
          <w:sz w:val="20"/>
          <w:szCs w:val="24"/>
          <w:u w:val="none"/>
          <w:lang w:val="ja-JP"/>
        </w:rPr>
        <w:t>インフラストラクチャ</w:t>
      </w:r>
      <w:r w:rsidRPr="001B7E1B">
        <w:rPr>
          <w:rFonts w:eastAsia="MS PGothic"/>
          <w:sz w:val="20"/>
          <w:szCs w:val="24"/>
          <w:u w:val="none"/>
          <w:lang w:val="ja-JP"/>
        </w:rPr>
        <w:t xml:space="preserve"> </w:t>
      </w:r>
      <w:r w:rsidRPr="001B7E1B">
        <w:rPr>
          <w:rFonts w:eastAsia="MS PGothic"/>
          <w:sz w:val="20"/>
          <w:szCs w:val="24"/>
          <w:u w:val="none"/>
          <w:lang w:val="ja-JP"/>
        </w:rPr>
        <w:t>デバイス</w:t>
      </w:r>
      <w:r w:rsidRPr="001B7E1B">
        <w:rPr>
          <w:rFonts w:eastAsia="MS PGothic"/>
          <w:sz w:val="20"/>
          <w:szCs w:val="24"/>
          <w:u w:val="none"/>
          <w:lang w:val="ja-JP"/>
        </w:rPr>
        <w:t xml:space="preserve"> (OSI </w:t>
      </w:r>
      <w:r w:rsidRPr="001B7E1B">
        <w:rPr>
          <w:rFonts w:eastAsia="MS PGothic"/>
          <w:sz w:val="20"/>
          <w:szCs w:val="24"/>
          <w:u w:val="none"/>
          <w:lang w:val="ja-JP"/>
        </w:rPr>
        <w:t>レイヤー</w:t>
      </w:r>
      <w:r w:rsidRPr="001B7E1B">
        <w:rPr>
          <w:rFonts w:eastAsia="MS PGothic"/>
          <w:sz w:val="20"/>
          <w:szCs w:val="24"/>
          <w:u w:val="none"/>
          <w:lang w:val="ja-JP"/>
        </w:rPr>
        <w:t xml:space="preserve"> 3 </w:t>
      </w:r>
      <w:r w:rsidRPr="001B7E1B">
        <w:rPr>
          <w:rFonts w:eastAsia="MS PGothic"/>
          <w:sz w:val="20"/>
          <w:szCs w:val="24"/>
          <w:u w:val="none"/>
          <w:lang w:val="ja-JP"/>
        </w:rPr>
        <w:t>以下</w:t>
      </w:r>
      <w:r w:rsidRPr="001B7E1B">
        <w:rPr>
          <w:rFonts w:eastAsia="MS PGothic"/>
          <w:sz w:val="20"/>
          <w:szCs w:val="24"/>
          <w:u w:val="none"/>
          <w:lang w:val="ja-JP"/>
        </w:rPr>
        <w:t xml:space="preserve">) </w:t>
      </w:r>
      <w:r w:rsidRPr="001B7E1B">
        <w:rPr>
          <w:rFonts w:eastAsia="MS PGothic"/>
          <w:sz w:val="20"/>
          <w:szCs w:val="24"/>
          <w:u w:val="none"/>
          <w:lang w:val="ja-JP"/>
        </w:rPr>
        <w:t>としてのみ機能しているデバイス、または</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アウトオブバンド管理のみを行うお客様の任意のデバイス。</w:t>
      </w:r>
    </w:p>
    <w:p w:rsidR="00721692" w:rsidRPr="001B7E1B" w:rsidRDefault="00721692">
      <w:pPr>
        <w:pStyle w:val="Bullet4Underlined"/>
        <w:numPr>
          <w:ilvl w:val="0"/>
          <w:numId w:val="0"/>
        </w:numPr>
        <w:ind w:left="1080"/>
        <w:rPr>
          <w:rFonts w:eastAsia="MS PGothic"/>
          <w:sz w:val="20"/>
          <w:szCs w:val="24"/>
          <w:u w:val="none"/>
        </w:rPr>
      </w:pPr>
      <w:r w:rsidRPr="001B7E1B">
        <w:rPr>
          <w:rFonts w:eastAsia="MS PGothic"/>
          <w:sz w:val="20"/>
          <w:szCs w:val="24"/>
          <w:u w:val="none"/>
          <w:lang w:val="ja-JP"/>
        </w:rPr>
        <w:t>「アウトオブバンド管理」では、ネットワーク接続を介したハードウェア管理コントローラーとの対話により、次のようなハードウェア</w:t>
      </w:r>
      <w:r w:rsidRPr="001B7E1B">
        <w:rPr>
          <w:rFonts w:eastAsia="MS PGothic"/>
          <w:sz w:val="20"/>
          <w:szCs w:val="24"/>
          <w:u w:val="none"/>
          <w:lang w:val="ja-JP"/>
        </w:rPr>
        <w:t xml:space="preserve"> </w:t>
      </w:r>
      <w:r w:rsidRPr="001B7E1B">
        <w:rPr>
          <w:rFonts w:eastAsia="MS PGothic"/>
          <w:sz w:val="20"/>
          <w:szCs w:val="24"/>
          <w:u w:val="none"/>
          <w:lang w:val="ja-JP"/>
        </w:rPr>
        <w:t>コンポーネントの状態を監視または管理します。</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システムの温度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ファンの速度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電源のオン</w:t>
      </w:r>
      <w:r w:rsidRPr="001B7E1B">
        <w:rPr>
          <w:rFonts w:eastAsia="MS PGothic"/>
          <w:sz w:val="20"/>
          <w:szCs w:val="24"/>
          <w:u w:val="none"/>
          <w:lang w:val="ja-JP"/>
        </w:rPr>
        <w:t>/</w:t>
      </w:r>
      <w:r w:rsidRPr="001B7E1B">
        <w:rPr>
          <w:rFonts w:eastAsia="MS PGothic"/>
          <w:sz w:val="20"/>
          <w:szCs w:val="24"/>
          <w:u w:val="none"/>
          <w:lang w:val="ja-JP"/>
        </w:rPr>
        <w:t>オフ</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システムのリセット</w:t>
      </w:r>
    </w:p>
    <w:p w:rsidR="00721692" w:rsidRPr="001B7E1B" w:rsidRDefault="00721692">
      <w:pPr>
        <w:pStyle w:val="Bullet4Underlined"/>
        <w:rPr>
          <w:rFonts w:eastAsia="MS PGothic"/>
          <w:sz w:val="20"/>
          <w:szCs w:val="24"/>
        </w:rPr>
      </w:pPr>
      <w:r w:rsidRPr="001B7E1B">
        <w:rPr>
          <w:rFonts w:eastAsia="MS PGothic"/>
          <w:sz w:val="20"/>
          <w:szCs w:val="24"/>
          <w:u w:val="none"/>
          <w:lang w:val="ja-JP"/>
        </w:rPr>
        <w:t xml:space="preserve">CPU </w:t>
      </w:r>
      <w:r w:rsidRPr="001B7E1B">
        <w:rPr>
          <w:rFonts w:eastAsia="MS PGothic"/>
          <w:sz w:val="20"/>
          <w:szCs w:val="24"/>
          <w:u w:val="none"/>
          <w:lang w:val="ja-JP"/>
        </w:rPr>
        <w:t>の可用性</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管理ライセンスの再割り当て　　</w:t>
      </w:r>
      <w:r w:rsidRPr="001B7E1B">
        <w:rPr>
          <w:rFonts w:eastAsia="MS PGothic"/>
          <w:b w:val="0"/>
          <w:bCs w:val="0"/>
          <w:sz w:val="20"/>
          <w:szCs w:val="24"/>
          <w:lang w:val="ja-JP"/>
        </w:rPr>
        <w:t>お客様には以下のことが許諾されます。</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管理ライセンスをあるデバイスから別のデバイスへ、またはあるユーザーから別のユーザーへ恒久的に再割り当てする。</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721692" w:rsidRPr="001B7E1B" w:rsidRDefault="00721692">
      <w:pPr>
        <w:pStyle w:val="Heading3Bold"/>
        <w:tabs>
          <w:tab w:val="clear" w:pos="1077"/>
          <w:tab w:val="clear" w:pos="1440"/>
          <w:tab w:val="num" w:pos="1080"/>
        </w:tabs>
        <w:rPr>
          <w:rFonts w:eastAsia="MS PGothic"/>
          <w:b w:val="0"/>
          <w:bCs w:val="0"/>
          <w:i/>
          <w:sz w:val="20"/>
          <w:szCs w:val="24"/>
        </w:rPr>
      </w:pPr>
      <w:r w:rsidRPr="001B7E1B">
        <w:rPr>
          <w:rFonts w:eastAsia="MS PGothic"/>
          <w:bCs w:val="0"/>
          <w:sz w:val="20"/>
          <w:szCs w:val="24"/>
          <w:lang w:val="ja-JP"/>
        </w:rPr>
        <w:t xml:space="preserve">管理ライセンスのダウングレード権　　</w:t>
      </w:r>
      <w:r w:rsidRPr="001B7E1B">
        <w:rPr>
          <w:rFonts w:eastAsia="MS PGothic"/>
          <w:b w:val="0"/>
          <w:bCs w:val="0"/>
          <w:sz w:val="20"/>
          <w:szCs w:val="24"/>
          <w:lang w:val="ja-JP"/>
        </w:rPr>
        <w:t>お客様は、取得する</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管理ライセンスによって、個別にライセンスを取得した本サーバー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ソフトウェアの旧バージョンの使用条件の規定にかかわらず、</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を管理するために旧バージョンを使用する場合には、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の使用条件が適用されます。お客様が</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の使用条件に基づいて本サーバー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ソフトウェアの旧バージョンを実行する場合、その旧バージョンに対応する管理ライセンスを使用することもできます。</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の使用条件の規定にかかわらず、旧バージョンの管理ライセンスを割り当てたデバイス上の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ソフトウェアの旧バージョンを使用する場合には、本サーバー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ソフトウェアの旧バージョンの使用条件が適用されます。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ソフトウェアの使用　　</w:t>
      </w:r>
      <w:r w:rsidRPr="001B7E1B">
        <w:rPr>
          <w:rFonts w:eastAsia="MS PGothic"/>
          <w:b w:val="0"/>
          <w:bCs w:val="0"/>
          <w:sz w:val="20"/>
          <w:szCs w:val="24"/>
          <w:lang w:val="ja-JP"/>
        </w:rPr>
        <w:t>必要な数の適切なサーバー管理ライセンスを取得してサーバー、他のデバイス、およびユーザーに割り当てると、お客様は本サーバー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を管理することができます。お客様は、各管理ライセンスにつき以下の権利を有します。</w:t>
      </w:r>
    </w:p>
    <w:p w:rsidR="00721692" w:rsidRPr="001B7E1B" w:rsidRDefault="00721692">
      <w:pPr>
        <w:pStyle w:val="Heading3"/>
        <w:rPr>
          <w:rFonts w:eastAsia="MS PGothic"/>
          <w:sz w:val="20"/>
          <w:szCs w:val="24"/>
        </w:rPr>
      </w:pPr>
      <w:r w:rsidRPr="001B7E1B">
        <w:rPr>
          <w:rFonts w:eastAsia="MS PGothic"/>
          <w:b/>
          <w:sz w:val="20"/>
          <w:szCs w:val="24"/>
          <w:lang w:val="ja-JP"/>
        </w:rPr>
        <w:t>サーバー</w:t>
      </w:r>
      <w:r w:rsidRPr="001B7E1B">
        <w:rPr>
          <w:rFonts w:eastAsia="MS PGothic"/>
          <w:b/>
          <w:sz w:val="20"/>
          <w:szCs w:val="24"/>
          <w:lang w:val="ja-JP"/>
        </w:rPr>
        <w:t xml:space="preserve"> </w:t>
      </w:r>
      <w:r w:rsidRPr="001B7E1B">
        <w:rPr>
          <w:rFonts w:eastAsia="MS PGothic"/>
          <w:b/>
          <w:sz w:val="20"/>
          <w:szCs w:val="24"/>
          <w:lang w:val="ja-JP"/>
        </w:rPr>
        <w:t xml:space="preserve">ソフトウェアのインスタンスの実行　　</w:t>
      </w:r>
      <w:r w:rsidRPr="001B7E1B">
        <w:rPr>
          <w:rFonts w:eastAsia="MS PGothic"/>
          <w:sz w:val="20"/>
          <w:szCs w:val="24"/>
          <w:lang w:val="ja-JP"/>
        </w:rPr>
        <w:t>お客様は、</w:t>
      </w:r>
      <w:r w:rsidRPr="001B7E1B">
        <w:rPr>
          <w:rFonts w:eastAsia="MS PGothic"/>
          <w:sz w:val="20"/>
          <w:szCs w:val="24"/>
          <w:lang w:val="ja-JP"/>
        </w:rPr>
        <w:t xml:space="preserve">1 </w:t>
      </w:r>
      <w:r w:rsidRPr="001B7E1B">
        <w:rPr>
          <w:rFonts w:eastAsia="MS PGothic"/>
          <w:sz w:val="20"/>
          <w:szCs w:val="24"/>
          <w:lang w:val="ja-JP"/>
        </w:rPr>
        <w:t>つまたは複数のサーバーで、一度に本サーバー</w:t>
      </w:r>
      <w:r w:rsidRPr="001B7E1B">
        <w:rPr>
          <w:rFonts w:eastAsia="MS PGothic"/>
          <w:sz w:val="20"/>
          <w:szCs w:val="24"/>
          <w:lang w:val="ja-JP"/>
        </w:rPr>
        <w:t xml:space="preserve"> </w:t>
      </w:r>
      <w:r w:rsidRPr="001B7E1B">
        <w:rPr>
          <w:rFonts w:eastAsia="MS PGothic"/>
          <w:sz w:val="20"/>
          <w:szCs w:val="24"/>
          <w:lang w:val="ja-JP"/>
        </w:rPr>
        <w:t>ソフトウェアの</w:t>
      </w:r>
      <w:r w:rsidRPr="001B7E1B">
        <w:rPr>
          <w:rFonts w:eastAsia="MS PGothic"/>
          <w:sz w:val="20"/>
          <w:szCs w:val="24"/>
          <w:lang w:val="ja-JP"/>
        </w:rPr>
        <w:t xml:space="preserve"> 1 </w:t>
      </w:r>
      <w:r w:rsidRPr="001B7E1B">
        <w:rPr>
          <w:rFonts w:eastAsia="MS PGothic"/>
          <w:sz w:val="20"/>
          <w:szCs w:val="24"/>
          <w:lang w:val="ja-JP"/>
        </w:rPr>
        <w:t>つのインスタンスを実行することができます。</w:t>
      </w:r>
    </w:p>
    <w:p w:rsidR="00721692" w:rsidRPr="001B7E1B" w:rsidRDefault="00721692">
      <w:pPr>
        <w:pStyle w:val="Heading3"/>
        <w:rPr>
          <w:rFonts w:eastAsia="MS PGothic"/>
          <w:b/>
          <w:szCs w:val="24"/>
        </w:rPr>
      </w:pPr>
      <w:r w:rsidRPr="001B7E1B">
        <w:rPr>
          <w:rFonts w:eastAsia="MS PGothic"/>
          <w:b/>
          <w:sz w:val="20"/>
          <w:szCs w:val="24"/>
          <w:lang w:val="ja-JP"/>
        </w:rPr>
        <w:t xml:space="preserve">追加のソフトウェアのインスタンスの実行　　</w:t>
      </w:r>
      <w:r w:rsidRPr="001B7E1B">
        <w:rPr>
          <w:rFonts w:eastAsia="MS PGothic"/>
          <w:sz w:val="20"/>
          <w:szCs w:val="24"/>
          <w:lang w:val="ja-JP"/>
        </w:rPr>
        <w:t>お客様は、任意の数のデバイス上の物理または仮想</w:t>
      </w:r>
      <w:r w:rsidRPr="001B7E1B">
        <w:rPr>
          <w:rFonts w:eastAsia="MS PGothic"/>
          <w:sz w:val="20"/>
          <w:szCs w:val="24"/>
          <w:lang w:val="ja-JP"/>
        </w:rPr>
        <w:t xml:space="preserve"> OSE </w:t>
      </w:r>
      <w:r w:rsidRPr="001B7E1B">
        <w:rPr>
          <w:rFonts w:eastAsia="MS PGothic"/>
          <w:sz w:val="20"/>
          <w:szCs w:val="24"/>
          <w:lang w:val="ja-JP"/>
        </w:rPr>
        <w:t>において、本契約別紙</w:t>
      </w:r>
      <w:r w:rsidRPr="001B7E1B">
        <w:rPr>
          <w:rFonts w:eastAsia="MS PGothic"/>
          <w:sz w:val="20"/>
          <w:szCs w:val="24"/>
          <w:lang w:val="ja-JP"/>
        </w:rPr>
        <w:t xml:space="preserve"> A </w:t>
      </w:r>
      <w:r w:rsidRPr="001B7E1B">
        <w:rPr>
          <w:rFonts w:eastAsia="MS PGothic"/>
          <w:sz w:val="20"/>
          <w:szCs w:val="24"/>
          <w:lang w:val="ja-JP"/>
        </w:rPr>
        <w:t>に記載され、またはその他該当する本サーバー</w:t>
      </w:r>
      <w:r w:rsidRPr="001B7E1B">
        <w:rPr>
          <w:rFonts w:eastAsia="MS PGothic"/>
          <w:sz w:val="20"/>
          <w:szCs w:val="24"/>
          <w:lang w:val="ja-JP"/>
        </w:rPr>
        <w:t xml:space="preserve"> </w:t>
      </w:r>
      <w:r w:rsidRPr="001B7E1B">
        <w:rPr>
          <w:rFonts w:eastAsia="MS PGothic"/>
          <w:sz w:val="20"/>
          <w:szCs w:val="24"/>
          <w:lang w:val="ja-JP"/>
        </w:rPr>
        <w:t>ソフトウェアの追加ソフトウェアとして規定されている追加ソフトウェアの任意の数のインスタンスを実行または使用することができます。追加ソフトウェアは、サーバー</w:t>
      </w:r>
      <w:r w:rsidRPr="001B7E1B">
        <w:rPr>
          <w:rFonts w:eastAsia="MS PGothic"/>
          <w:sz w:val="20"/>
          <w:szCs w:val="24"/>
          <w:lang w:val="ja-JP"/>
        </w:rPr>
        <w:t xml:space="preserve"> </w:t>
      </w:r>
      <w:r w:rsidRPr="001B7E1B">
        <w:rPr>
          <w:rFonts w:eastAsia="MS PGothic"/>
          <w:sz w:val="20"/>
          <w:szCs w:val="24"/>
          <w:lang w:val="ja-JP"/>
        </w:rPr>
        <w:t>ソフトウェアで直接使用するか、他の追加ソフトウェアを介して間接的に使用することができます。</w:t>
      </w:r>
      <w:r w:rsidRPr="001B7E1B">
        <w:rPr>
          <w:rFonts w:eastAsia="MS PGothic"/>
          <w:sz w:val="20"/>
          <w:szCs w:val="24"/>
        </w:rPr>
        <w:t xml:space="preserve"> </w:t>
      </w:r>
    </w:p>
    <w:p w:rsidR="00721692" w:rsidRPr="001B7E1B" w:rsidRDefault="00721692">
      <w:pPr>
        <w:pStyle w:val="Heading3"/>
        <w:rPr>
          <w:rFonts w:eastAsia="MS PGothic"/>
          <w:szCs w:val="24"/>
        </w:rPr>
      </w:pPr>
      <w:r w:rsidRPr="001B7E1B">
        <w:rPr>
          <w:rFonts w:eastAsia="MS PGothic"/>
          <w:b/>
          <w:sz w:val="20"/>
          <w:szCs w:val="24"/>
          <w:lang w:val="ja-JP"/>
        </w:rPr>
        <w:t>お客様のサーバーまたはストレージ</w:t>
      </w:r>
      <w:r w:rsidRPr="001B7E1B">
        <w:rPr>
          <w:rFonts w:eastAsia="MS PGothic"/>
          <w:b/>
          <w:sz w:val="20"/>
          <w:szCs w:val="24"/>
          <w:lang w:val="ja-JP"/>
        </w:rPr>
        <w:t xml:space="preserve"> </w:t>
      </w:r>
      <w:r w:rsidRPr="001B7E1B">
        <w:rPr>
          <w:rFonts w:eastAsia="MS PGothic"/>
          <w:b/>
          <w:sz w:val="20"/>
          <w:szCs w:val="24"/>
          <w:lang w:val="ja-JP"/>
        </w:rPr>
        <w:t>メディア上でのインスタンスの作成と格納</w:t>
      </w:r>
      <w:r w:rsidR="008E2B7D" w:rsidRPr="001B7E1B">
        <w:rPr>
          <w:rFonts w:eastAsia="MS PGothic"/>
          <w:b/>
          <w:sz w:val="20"/>
          <w:szCs w:val="24"/>
          <w:lang w:val="ja-JP"/>
        </w:rPr>
        <w:t xml:space="preserve">　　</w:t>
      </w:r>
      <w:r w:rsidRPr="001B7E1B">
        <w:rPr>
          <w:rFonts w:eastAsia="MS PGothic"/>
          <w:sz w:val="20"/>
          <w:szCs w:val="24"/>
          <w:lang w:val="ja-JP"/>
        </w:rPr>
        <w:t>お客様は、本サーバー</w:t>
      </w:r>
      <w:r w:rsidRPr="001B7E1B">
        <w:rPr>
          <w:rFonts w:eastAsia="MS PGothic"/>
          <w:sz w:val="20"/>
          <w:szCs w:val="24"/>
          <w:lang w:val="ja-JP"/>
        </w:rPr>
        <w:t xml:space="preserve"> </w:t>
      </w:r>
      <w:r w:rsidRPr="001B7E1B">
        <w:rPr>
          <w:rFonts w:eastAsia="MS PGothic"/>
          <w:sz w:val="20"/>
          <w:szCs w:val="24"/>
          <w:lang w:val="ja-JP"/>
        </w:rPr>
        <w:t>ソフトウェアおよび追加ソフトウェアの任意の数のインスタンスを作成し、これらのインスタンスをお客様の任意のサーバーまたはストレージ</w:t>
      </w:r>
      <w:r w:rsidRPr="001B7E1B">
        <w:rPr>
          <w:rFonts w:eastAsia="MS PGothic"/>
          <w:sz w:val="20"/>
          <w:szCs w:val="24"/>
          <w:lang w:val="ja-JP"/>
        </w:rPr>
        <w:t xml:space="preserve"> </w:t>
      </w:r>
      <w:r w:rsidRPr="001B7E1B">
        <w:rPr>
          <w:rFonts w:eastAsia="MS PGothic"/>
          <w:sz w:val="20"/>
          <w:szCs w:val="24"/>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付属の</w:t>
      </w:r>
      <w:r w:rsidRPr="001B7E1B">
        <w:rPr>
          <w:rFonts w:eastAsia="MS PGothic"/>
          <w:bCs w:val="0"/>
          <w:sz w:val="20"/>
          <w:szCs w:val="24"/>
          <w:lang w:val="ja-JP"/>
        </w:rPr>
        <w:t xml:space="preserve"> Microsoft </w:t>
      </w:r>
      <w:r w:rsidRPr="001B7E1B">
        <w:rPr>
          <w:rFonts w:eastAsia="MS PGothic"/>
          <w:bCs w:val="0"/>
          <w:sz w:val="20"/>
          <w:szCs w:val="24"/>
          <w:lang w:val="ja-JP"/>
        </w:rPr>
        <w:t xml:space="preserve">プログラム　　</w:t>
      </w:r>
      <w:r w:rsidRPr="001B7E1B">
        <w:rPr>
          <w:rFonts w:eastAsia="MS PGothic"/>
          <w:b w:val="0"/>
          <w:bCs w:val="0"/>
          <w:sz w:val="20"/>
          <w:szCs w:val="24"/>
          <w:lang w:val="ja-JP"/>
        </w:rPr>
        <w:t>本ソフトウェアには以下のマイクロソフト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プログラムが含まれています。当該プログラムの使用に適用される使用条件については、</w:t>
      </w:r>
      <w:r w:rsidRPr="001B7E1B">
        <w:rPr>
          <w:rFonts w:eastAsia="MS PGothic"/>
          <w:b w:val="0"/>
          <w:bCs w:val="0"/>
          <w:sz w:val="20"/>
          <w:szCs w:val="24"/>
          <w:lang w:val="ja-JP"/>
        </w:rPr>
        <w:t xml:space="preserve">DVD </w:t>
      </w:r>
      <w:r w:rsidRPr="001B7E1B">
        <w:rPr>
          <w:rFonts w:eastAsia="MS PGothic"/>
          <w:b w:val="0"/>
          <w:bCs w:val="0"/>
          <w:sz w:val="20"/>
          <w:szCs w:val="24"/>
          <w:lang w:val="ja-JP"/>
        </w:rPr>
        <w:t>の「</w:t>
      </w:r>
      <w:r w:rsidRPr="001B7E1B">
        <w:rPr>
          <w:rFonts w:eastAsia="MS PGothic"/>
          <w:b w:val="0"/>
          <w:bCs w:val="0"/>
          <w:sz w:val="20"/>
          <w:szCs w:val="24"/>
          <w:lang w:val="ja-JP"/>
        </w:rPr>
        <w:t>SQLSERVERPROGRAMLICENSES</w:t>
      </w:r>
      <w:r w:rsidRPr="001B7E1B">
        <w:rPr>
          <w:rFonts w:eastAsia="MS PGothic"/>
          <w:b w:val="0"/>
          <w:bCs w:val="0"/>
          <w:sz w:val="20"/>
          <w:szCs w:val="24"/>
          <w:lang w:val="ja-JP"/>
        </w:rPr>
        <w:t>」フォルダー、またはインストール先の「</w:t>
      </w:r>
      <w:r w:rsidRPr="001B7E1B">
        <w:rPr>
          <w:rFonts w:eastAsia="MS PGothic"/>
          <w:b w:val="0"/>
          <w:bCs w:val="0"/>
          <w:sz w:val="20"/>
          <w:szCs w:val="24"/>
          <w:lang w:val="ja-JP"/>
        </w:rPr>
        <w:t>Licenses</w:t>
      </w:r>
      <w:r w:rsidRPr="001B7E1B">
        <w:rPr>
          <w:rFonts w:eastAsia="MS PGothic"/>
          <w:b w:val="0"/>
          <w:bCs w:val="0"/>
          <w:sz w:val="20"/>
          <w:szCs w:val="24"/>
          <w:lang w:val="ja-JP"/>
        </w:rPr>
        <w:t>」フォルダーをご覧ください。これらの使用条件に同意されない場合、かかるプログラムを使用することはできません。</w:t>
      </w:r>
      <w:r w:rsidRPr="001B7E1B">
        <w:rPr>
          <w:rFonts w:eastAsia="MS PGothic"/>
          <w:b w:val="0"/>
          <w:bCs w:val="0"/>
          <w:sz w:val="20"/>
          <w:szCs w:val="24"/>
        </w:rPr>
        <w:t xml:space="preserve">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rPr>
        <w:t xml:space="preserve">SQL Server Compact 3.5 with Service Pack 2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w:t>
      </w:r>
      <w:r w:rsidRPr="001B7E1B">
        <w:rPr>
          <w:rFonts w:eastAsia="MS PGothic"/>
          <w:b w:val="0"/>
          <w:bCs w:val="0"/>
          <w:sz w:val="20"/>
          <w:szCs w:val="24"/>
          <w:lang w:val="ja-JP"/>
        </w:rPr>
        <w:t>データ層アプリケーション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フレームワーク</w:t>
      </w:r>
      <w:r w:rsidRPr="001B7E1B">
        <w:rPr>
          <w:rFonts w:eastAsia="MS PGothic"/>
          <w:b w:val="0"/>
          <w:bCs w:val="0"/>
          <w:sz w:val="20"/>
          <w:szCs w:val="24"/>
          <w:lang w:val="ja-JP"/>
        </w:rPr>
        <w:t xml:space="preserve"> 1.1</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共有管理オブジェクト</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CLR </w:t>
      </w:r>
      <w:r w:rsidRPr="001B7E1B">
        <w:rPr>
          <w:rFonts w:eastAsia="MS PGothic"/>
          <w:b w:val="0"/>
          <w:bCs w:val="0"/>
          <w:sz w:val="20"/>
          <w:szCs w:val="24"/>
          <w:lang w:val="ja-JP"/>
        </w:rPr>
        <w:t>型</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Transact-SQL </w:t>
      </w:r>
      <w:r w:rsidRPr="001B7E1B">
        <w:rPr>
          <w:rFonts w:eastAsia="MS PGothic"/>
          <w:b w:val="0"/>
          <w:bCs w:val="0"/>
          <w:sz w:val="20"/>
          <w:szCs w:val="24"/>
          <w:lang w:val="ja-JP"/>
        </w:rPr>
        <w:t>言語サービス</w:t>
      </w:r>
    </w:p>
    <w:p w:rsidR="00721692" w:rsidRPr="001B7E1B" w:rsidRDefault="00721692">
      <w:pPr>
        <w:ind w:left="720"/>
        <w:rPr>
          <w:rFonts w:eastAsia="MS PGothic"/>
          <w:sz w:val="20"/>
          <w:szCs w:val="24"/>
        </w:rPr>
      </w:pPr>
      <w:r w:rsidRPr="001B7E1B">
        <w:rPr>
          <w:rFonts w:eastAsia="MS PGothic"/>
          <w:sz w:val="20"/>
          <w:szCs w:val="24"/>
          <w:lang w:val="ja-JP"/>
        </w:rPr>
        <w:t>本ソフトウェアには、他の</w:t>
      </w:r>
      <w:r w:rsidRPr="001B7E1B">
        <w:rPr>
          <w:rFonts w:eastAsia="MS PGothic"/>
          <w:sz w:val="20"/>
          <w:szCs w:val="24"/>
          <w:lang w:val="ja-JP"/>
        </w:rPr>
        <w:t xml:space="preserve"> Microsoft </w:t>
      </w:r>
      <w:r w:rsidRPr="001B7E1B">
        <w:rPr>
          <w:rFonts w:eastAsia="MS PGothic"/>
          <w:sz w:val="20"/>
          <w:szCs w:val="24"/>
          <w:lang w:val="ja-JP"/>
        </w:rPr>
        <w:t>プログラムも含まれていることがあります。当該プログラムの使用には、本ライセンス条項が適用されます。</w:t>
      </w:r>
      <w:r w:rsidRPr="001B7E1B">
        <w:rPr>
          <w:rFonts w:eastAsia="MS PGothic"/>
          <w:sz w:val="20"/>
          <w:szCs w:val="24"/>
        </w:rPr>
        <w:t xml:space="preserve">   </w:t>
      </w:r>
    </w:p>
    <w:p w:rsidR="00721692" w:rsidRPr="001B7E1B" w:rsidRDefault="00721692">
      <w:pPr>
        <w:pStyle w:val="Heading2"/>
        <w:numPr>
          <w:ilvl w:val="1"/>
          <w:numId w:val="11"/>
        </w:numPr>
        <w:rPr>
          <w:rFonts w:eastAsia="MS PGothic"/>
          <w:b w:val="0"/>
          <w:bCs w:val="0"/>
          <w:sz w:val="20"/>
          <w:szCs w:val="24"/>
        </w:rPr>
      </w:pPr>
      <w:r w:rsidRPr="001B7E1B">
        <w:rPr>
          <w:rFonts w:eastAsia="MS PGothic"/>
          <w:bCs w:val="0"/>
          <w:sz w:val="20"/>
          <w:szCs w:val="24"/>
          <w:lang w:val="ja-JP"/>
        </w:rPr>
        <w:t xml:space="preserve">第三者のプログラム　　</w:t>
      </w:r>
      <w:r w:rsidRPr="001B7E1B">
        <w:rPr>
          <w:rFonts w:eastAsia="MS PGothic"/>
          <w:b w:val="0"/>
          <w:bCs w:val="0"/>
          <w:sz w:val="20"/>
          <w:szCs w:val="24"/>
          <w:lang w:val="ja-JP"/>
        </w:rPr>
        <w:t>本ソフトウェアには、第三者のプログラムが含まれています。これらのプログラムの使用には、当該プログラムに付随するライセンス条項が適用されます。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追加のライセンス条件および追加の使用権</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マルチプレキシング</w:t>
      </w:r>
      <w:r w:rsidRPr="001B7E1B">
        <w:rPr>
          <w:rFonts w:eastAsia="MS PGothic"/>
          <w:bCs w:val="0"/>
          <w:sz w:val="20"/>
          <w:szCs w:val="24"/>
          <w:lang w:val="ja-JP"/>
        </w:rPr>
        <w:t xml:space="preserve"> (</w:t>
      </w:r>
      <w:r w:rsidRPr="001B7E1B">
        <w:rPr>
          <w:rFonts w:eastAsia="MS PGothic"/>
          <w:bCs w:val="0"/>
          <w:sz w:val="20"/>
          <w:szCs w:val="24"/>
          <w:lang w:val="ja-JP"/>
        </w:rPr>
        <w:t>多重化</w:t>
      </w:r>
      <w:r w:rsidRPr="001B7E1B">
        <w:rPr>
          <w:rFonts w:eastAsia="MS PGothic"/>
          <w:bCs w:val="0"/>
          <w:sz w:val="20"/>
          <w:szCs w:val="24"/>
          <w:lang w:val="ja-JP"/>
        </w:rPr>
        <w:t>)</w:t>
      </w:r>
      <w:r w:rsidRPr="001B7E1B">
        <w:rPr>
          <w:rFonts w:eastAsia="MS PGothic"/>
          <w:bCs w:val="0"/>
          <w:sz w:val="20"/>
          <w:szCs w:val="24"/>
          <w:lang w:val="ja-JP"/>
        </w:rPr>
        <w:t xml:space="preserve">　　</w:t>
      </w:r>
      <w:r w:rsidRPr="001B7E1B">
        <w:rPr>
          <w:rFonts w:eastAsia="MS PGothic"/>
          <w:b w:val="0"/>
          <w:bCs w:val="0"/>
          <w:sz w:val="20"/>
          <w:szCs w:val="24"/>
          <w:lang w:val="ja-JP"/>
        </w:rPr>
        <w:t>次の目的で使用するハードウェアまたはソフトウェア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「マルチプレキシング」または「プーリング」と呼ばれることがあります</w:t>
      </w:r>
      <w:r w:rsidRPr="001B7E1B">
        <w:rPr>
          <w:rFonts w:eastAsia="MS PGothic"/>
          <w:b w:val="0"/>
          <w:bCs w:val="0"/>
          <w:sz w:val="20"/>
          <w:szCs w:val="24"/>
          <w:lang w:val="ja-JP"/>
        </w:rPr>
        <w:t xml:space="preserve">) </w:t>
      </w:r>
      <w:r w:rsidRPr="001B7E1B">
        <w:rPr>
          <w:rFonts w:eastAsia="MS PGothic"/>
          <w:b w:val="0"/>
          <w:bCs w:val="0"/>
          <w:sz w:val="20"/>
          <w:szCs w:val="24"/>
          <w:lang w:val="ja-JP"/>
        </w:rPr>
        <w:t>を使用した場合であっても、必要なライセンス</w:t>
      </w:r>
      <w:r w:rsidRPr="001B7E1B">
        <w:rPr>
          <w:rFonts w:eastAsia="MS PGothic"/>
          <w:b w:val="0"/>
          <w:bCs w:val="0"/>
          <w:sz w:val="20"/>
          <w:szCs w:val="24"/>
          <w:lang w:val="ja-JP"/>
        </w:rPr>
        <w:t xml:space="preserve"> (</w:t>
      </w:r>
      <w:r w:rsidRPr="001B7E1B">
        <w:rPr>
          <w:rFonts w:eastAsia="MS PGothic"/>
          <w:b w:val="0"/>
          <w:bCs w:val="0"/>
          <w:sz w:val="20"/>
          <w:szCs w:val="24"/>
          <w:lang w:val="ja-JP"/>
        </w:rPr>
        <w:t>種類を問いません</w:t>
      </w:r>
      <w:r w:rsidRPr="001B7E1B">
        <w:rPr>
          <w:rFonts w:eastAsia="MS PGothic"/>
          <w:b w:val="0"/>
          <w:bCs w:val="0"/>
          <w:sz w:val="20"/>
          <w:szCs w:val="24"/>
          <w:lang w:val="ja-JP"/>
        </w:rPr>
        <w:t xml:space="preserve">) </w:t>
      </w:r>
      <w:r w:rsidRPr="001B7E1B">
        <w:rPr>
          <w:rFonts w:eastAsia="MS PGothic"/>
          <w:b w:val="0"/>
          <w:bCs w:val="0"/>
          <w:sz w:val="20"/>
          <w:szCs w:val="24"/>
          <w:lang w:val="ja-JP"/>
        </w:rPr>
        <w:t>の数が減じられることはありません。</w:t>
      </w:r>
    </w:p>
    <w:p w:rsidR="00721692" w:rsidRPr="001B7E1B" w:rsidRDefault="00721692">
      <w:pPr>
        <w:pStyle w:val="Bullet3"/>
        <w:rPr>
          <w:rFonts w:eastAsia="MS PGothic"/>
          <w:sz w:val="20"/>
          <w:szCs w:val="24"/>
        </w:rPr>
      </w:pPr>
      <w:r w:rsidRPr="001B7E1B">
        <w:rPr>
          <w:rFonts w:eastAsia="MS PGothic"/>
          <w:sz w:val="20"/>
          <w:szCs w:val="24"/>
          <w:lang w:val="ja-JP"/>
        </w:rPr>
        <w:t>接続数をプールする。</w:t>
      </w:r>
    </w:p>
    <w:p w:rsidR="00721692" w:rsidRPr="001B7E1B" w:rsidRDefault="00721692">
      <w:pPr>
        <w:pStyle w:val="Bullet3"/>
        <w:rPr>
          <w:rFonts w:eastAsia="MS PGothic"/>
          <w:sz w:val="20"/>
          <w:szCs w:val="24"/>
        </w:rPr>
      </w:pPr>
      <w:r w:rsidRPr="001B7E1B">
        <w:rPr>
          <w:rFonts w:eastAsia="MS PGothic"/>
          <w:sz w:val="20"/>
          <w:szCs w:val="24"/>
          <w:lang w:val="ja-JP"/>
        </w:rPr>
        <w:t>情報の経路を変更する。</w:t>
      </w:r>
    </w:p>
    <w:p w:rsidR="00721692" w:rsidRPr="001B7E1B" w:rsidRDefault="00721692">
      <w:pPr>
        <w:pStyle w:val="Bullet3"/>
        <w:rPr>
          <w:rFonts w:eastAsia="MS PGothic"/>
          <w:sz w:val="20"/>
          <w:szCs w:val="24"/>
        </w:rPr>
      </w:pPr>
      <w:r w:rsidRPr="001B7E1B">
        <w:rPr>
          <w:rFonts w:eastAsia="MS PGothic"/>
          <w:sz w:val="20"/>
          <w:szCs w:val="24"/>
          <w:lang w:val="ja-JP"/>
        </w:rPr>
        <w:t>ソフトウェアにより管理される</w:t>
      </w:r>
      <w:r w:rsidRPr="001B7E1B">
        <w:rPr>
          <w:rFonts w:eastAsia="MS PGothic"/>
          <w:sz w:val="20"/>
          <w:szCs w:val="24"/>
          <w:lang w:val="ja-JP"/>
        </w:rPr>
        <w:t xml:space="preserve"> OSE </w:t>
      </w:r>
      <w:r w:rsidRPr="001B7E1B">
        <w:rPr>
          <w:rFonts w:eastAsia="MS PGothic"/>
          <w:sz w:val="20"/>
          <w:szCs w:val="24"/>
          <w:lang w:val="ja-JP"/>
        </w:rPr>
        <w:t>の数を減じる。</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SQL Server Technology </w:t>
      </w:r>
      <w:r w:rsidRPr="001B7E1B">
        <w:rPr>
          <w:rFonts w:eastAsia="MS PGothic"/>
          <w:bCs w:val="0"/>
          <w:sz w:val="20"/>
          <w:szCs w:val="24"/>
          <w:lang w:val="ja-JP"/>
        </w:rPr>
        <w:t xml:space="preserve">の使用条件　　</w:t>
      </w:r>
      <w:r w:rsidRPr="001B7E1B">
        <w:rPr>
          <w:rFonts w:eastAsia="MS PGothic"/>
          <w:b w:val="0"/>
          <w:sz w:val="20"/>
          <w:szCs w:val="20"/>
        </w:rPr>
        <w:t>本サーバー</w:t>
      </w:r>
      <w:r w:rsidRPr="001B7E1B">
        <w:rPr>
          <w:rFonts w:eastAsia="MS PGothic"/>
          <w:b w:val="0"/>
          <w:sz w:val="20"/>
          <w:szCs w:val="20"/>
        </w:rPr>
        <w:t xml:space="preserve"> </w:t>
      </w:r>
      <w:r w:rsidRPr="001B7E1B">
        <w:rPr>
          <w:rFonts w:eastAsia="MS PGothic"/>
          <w:b w:val="0"/>
          <w:sz w:val="20"/>
          <w:szCs w:val="20"/>
        </w:rPr>
        <w:t>ソフトウェアには、</w:t>
      </w:r>
      <w:r w:rsidRPr="001B7E1B">
        <w:rPr>
          <w:rFonts w:eastAsia="MS PGothic"/>
          <w:b w:val="0"/>
          <w:sz w:val="20"/>
          <w:szCs w:val="20"/>
        </w:rPr>
        <w:t xml:space="preserve">SQL Server Technology </w:t>
      </w:r>
      <w:r w:rsidRPr="001B7E1B">
        <w:rPr>
          <w:rFonts w:eastAsia="MS PGothic"/>
          <w:b w:val="0"/>
          <w:sz w:val="20"/>
          <w:szCs w:val="20"/>
        </w:rPr>
        <w:t>が含まれます。</w:t>
      </w:r>
      <w:r w:rsidRPr="001B7E1B">
        <w:rPr>
          <w:rFonts w:eastAsia="MS PGothic"/>
          <w:b w:val="0"/>
          <w:bCs w:val="0"/>
          <w:sz w:val="20"/>
          <w:szCs w:val="20"/>
          <w:lang w:val="ja-JP"/>
        </w:rPr>
        <w:t>お客様は本サーバー</w:t>
      </w:r>
      <w:r w:rsidRPr="001B7E1B">
        <w:rPr>
          <w:rFonts w:eastAsia="MS PGothic"/>
          <w:b w:val="0"/>
          <w:bCs w:val="0"/>
          <w:sz w:val="20"/>
          <w:szCs w:val="20"/>
          <w:lang w:val="ja-JP"/>
        </w:rPr>
        <w:t xml:space="preserve"> </w:t>
      </w:r>
      <w:r w:rsidRPr="001B7E1B">
        <w:rPr>
          <w:rFonts w:eastAsia="MS PGothic"/>
          <w:b w:val="0"/>
          <w:bCs w:val="0"/>
          <w:sz w:val="20"/>
          <w:szCs w:val="20"/>
          <w:lang w:val="ja-JP"/>
        </w:rPr>
        <w:t>ソフトウ</w:t>
      </w:r>
      <w:r w:rsidRPr="001B7E1B">
        <w:rPr>
          <w:rFonts w:eastAsia="MS PGothic"/>
          <w:b w:val="0"/>
          <w:bCs w:val="0"/>
          <w:sz w:val="20"/>
          <w:szCs w:val="24"/>
          <w:lang w:val="ja-JP"/>
        </w:rPr>
        <w:t>ェアをサポートする目的に限り、一度にその</w:t>
      </w:r>
      <w:r w:rsidRPr="001B7E1B">
        <w:rPr>
          <w:rFonts w:eastAsia="MS PGothic"/>
          <w:b w:val="0"/>
          <w:bCs w:val="0"/>
          <w:sz w:val="20"/>
          <w:szCs w:val="24"/>
          <w:lang w:val="ja-JP"/>
        </w:rPr>
        <w:t xml:space="preserve"> Technology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つのインスタンスを、</w:t>
      </w:r>
      <w:r w:rsidRPr="001B7E1B">
        <w:rPr>
          <w:rFonts w:eastAsia="MS PGothic"/>
          <w:b w:val="0"/>
          <w:bCs w:val="0"/>
          <w:sz w:val="20"/>
          <w:szCs w:val="24"/>
          <w:lang w:val="ja-JP"/>
        </w:rPr>
        <w:t xml:space="preserve">1 </w:t>
      </w:r>
      <w:r w:rsidRPr="001B7E1B">
        <w:rPr>
          <w:rFonts w:eastAsia="MS PGothic"/>
          <w:b w:val="0"/>
          <w:bCs w:val="0"/>
          <w:sz w:val="20"/>
          <w:szCs w:val="24"/>
          <w:lang w:val="ja-JP"/>
        </w:rPr>
        <w:t>台のサーバー上の</w:t>
      </w:r>
      <w:r w:rsidRPr="001B7E1B">
        <w:rPr>
          <w:rFonts w:eastAsia="MS PGothic"/>
          <w:b w:val="0"/>
          <w:bCs w:val="0"/>
          <w:sz w:val="20"/>
          <w:szCs w:val="24"/>
          <w:lang w:val="ja-JP"/>
        </w:rPr>
        <w:t xml:space="preserve"> 1 </w:t>
      </w:r>
      <w:r w:rsidRPr="001B7E1B">
        <w:rPr>
          <w:rFonts w:eastAsia="MS PGothic"/>
          <w:b w:val="0"/>
          <w:bCs w:val="0"/>
          <w:sz w:val="20"/>
          <w:szCs w:val="24"/>
          <w:lang w:val="ja-JP"/>
        </w:rPr>
        <w:t>つの物理または仮想オペレーティング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システム環境で実行することができます。その使用のために</w:t>
      </w:r>
      <w:r w:rsidRPr="001B7E1B">
        <w:rPr>
          <w:rFonts w:eastAsia="MS PGothic"/>
          <w:b w:val="0"/>
          <w:bCs w:val="0"/>
          <w:sz w:val="20"/>
          <w:szCs w:val="24"/>
          <w:lang w:val="ja-JP"/>
        </w:rPr>
        <w:t xml:space="preserve"> SQL Server CAL </w:t>
      </w:r>
      <w:r w:rsidRPr="001B7E1B">
        <w:rPr>
          <w:rFonts w:eastAsia="MS PGothic"/>
          <w:b w:val="0"/>
          <w:bCs w:val="0"/>
          <w:sz w:val="20"/>
          <w:szCs w:val="24"/>
          <w:lang w:val="ja-JP"/>
        </w:rPr>
        <w:t>を取得する必要はありません。お客様は、お客様のソフトウェア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ライセンスに基づいて</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のインスタンスを実行する権利を行使する目的に限り、任意の数の</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のインスタンスを作成し、お客様のサーバーまたはストレージ</w:t>
      </w:r>
      <w:r w:rsidRPr="001B7E1B">
        <w:rPr>
          <w:rFonts w:eastAsia="MS PGothic"/>
          <w:b w:val="0"/>
          <w:bCs w:val="0"/>
          <w:sz w:val="20"/>
          <w:szCs w:val="24"/>
          <w:lang w:val="ja-JP"/>
        </w:rPr>
        <w:t xml:space="preserve"> </w:t>
      </w:r>
      <w:r w:rsidRPr="001B7E1B">
        <w:rPr>
          <w:rFonts w:eastAsia="MS PGothic"/>
          <w:b w:val="0"/>
          <w:bCs w:val="0"/>
          <w:sz w:val="20"/>
          <w:szCs w:val="24"/>
          <w:lang w:val="ja-JP"/>
        </w:rPr>
        <w:t>メディアに格納することができます。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管理パック　　</w:t>
      </w:r>
      <w:r w:rsidRPr="001B7E1B">
        <w:rPr>
          <w:rFonts w:eastAsia="MS PGothic"/>
          <w:b w:val="0"/>
          <w:bCs w:val="0"/>
          <w:sz w:val="20"/>
          <w:szCs w:val="24"/>
          <w:lang w:val="ja-JP"/>
        </w:rPr>
        <w:t>本ソフトウェアには、管理パック、構成パック、統合パックなどの管理パックが含まれますが、これらに限定されません。パックは「追加ソフトウェア」であり、これらの使用には上記第</w:t>
      </w:r>
      <w:r w:rsidRPr="001B7E1B">
        <w:rPr>
          <w:rFonts w:eastAsia="MS PGothic"/>
          <w:b w:val="0"/>
          <w:bCs w:val="0"/>
          <w:sz w:val="20"/>
          <w:szCs w:val="24"/>
          <w:lang w:val="ja-JP"/>
        </w:rPr>
        <w:t xml:space="preserve"> 2 </w:t>
      </w:r>
      <w:r w:rsidRPr="001B7E1B">
        <w:rPr>
          <w:rFonts w:eastAsia="MS PGothic"/>
          <w:b w:val="0"/>
          <w:bCs w:val="0"/>
          <w:sz w:val="20"/>
          <w:szCs w:val="24"/>
          <w:lang w:val="ja-JP"/>
        </w:rPr>
        <w:t>条</w:t>
      </w:r>
      <w:r w:rsidRPr="001B7E1B">
        <w:rPr>
          <w:rFonts w:eastAsia="MS PGothic"/>
          <w:b w:val="0"/>
          <w:bCs w:val="0"/>
          <w:sz w:val="20"/>
          <w:szCs w:val="24"/>
          <w:lang w:val="ja-JP"/>
        </w:rPr>
        <w:t xml:space="preserve"> b.ii </w:t>
      </w:r>
      <w:r w:rsidRPr="001B7E1B">
        <w:rPr>
          <w:rFonts w:eastAsia="MS PGothic"/>
          <w:b w:val="0"/>
          <w:bCs w:val="0"/>
          <w:sz w:val="20"/>
          <w:szCs w:val="24"/>
          <w:lang w:val="ja-JP"/>
        </w:rPr>
        <w:t>項の使用条件が適用されます。</w:t>
      </w:r>
    </w:p>
    <w:p w:rsidR="00721692" w:rsidRPr="001B7E1B" w:rsidRDefault="00721692">
      <w:pPr>
        <w:pStyle w:val="Heading2"/>
        <w:rPr>
          <w:rFonts w:eastAsia="MS PGothic"/>
          <w:b w:val="0"/>
          <w:bCs w:val="0"/>
          <w:sz w:val="20"/>
          <w:szCs w:val="24"/>
        </w:rPr>
      </w:pPr>
      <w:r w:rsidRPr="001B7E1B">
        <w:rPr>
          <w:rFonts w:eastAsia="MS PGothic"/>
          <w:bCs w:val="0"/>
          <w:sz w:val="20"/>
          <w:szCs w:val="24"/>
          <w:lang w:val="ja-JP"/>
        </w:rPr>
        <w:t xml:space="preserve">追加の機能　　</w:t>
      </w:r>
      <w:r w:rsidRPr="001B7E1B">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サイト階層</w:t>
      </w:r>
      <w:r w:rsidRPr="001B7E1B">
        <w:rPr>
          <w:rFonts w:eastAsia="MS PGothic"/>
          <w:bCs w:val="0"/>
          <w:sz w:val="20"/>
          <w:szCs w:val="24"/>
          <w:lang w:val="ja-JP"/>
        </w:rPr>
        <w:t xml:space="preserve"> – </w:t>
      </w:r>
      <w:r w:rsidRPr="001B7E1B">
        <w:rPr>
          <w:rFonts w:eastAsia="MS PGothic"/>
          <w:bCs w:val="0"/>
          <w:sz w:val="20"/>
          <w:szCs w:val="24"/>
          <w:lang w:val="ja-JP"/>
        </w:rPr>
        <w:t xml:space="preserve">地理的なビュー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ソフトウェアには、地図、画像、およびその他のデータなどのコンテンツを</w:t>
      </w:r>
      <w:r w:rsidRPr="001B7E1B">
        <w:rPr>
          <w:rFonts w:eastAsia="MS PGothic"/>
          <w:b w:val="0"/>
          <w:bCs w:val="0"/>
          <w:sz w:val="20"/>
          <w:szCs w:val="24"/>
          <w:lang w:val="ja-JP"/>
        </w:rPr>
        <w:t xml:space="preserve"> Bing Maps (</w:t>
      </w:r>
      <w:r w:rsidRPr="001B7E1B">
        <w:rPr>
          <w:rFonts w:eastAsia="MS PGothic"/>
          <w:b w:val="0"/>
          <w:bCs w:val="0"/>
          <w:sz w:val="20"/>
          <w:szCs w:val="24"/>
          <w:lang w:val="ja-JP"/>
        </w:rPr>
        <w:t>またはその後継となるブランド</w:t>
      </w:r>
      <w:r w:rsidRPr="001B7E1B">
        <w:rPr>
          <w:rFonts w:eastAsia="MS PGothic"/>
          <w:b w:val="0"/>
          <w:bCs w:val="0"/>
          <w:sz w:val="20"/>
          <w:szCs w:val="24"/>
          <w:lang w:val="ja-JP"/>
        </w:rPr>
        <w:t xml:space="preserve">) </w:t>
      </w:r>
      <w:r w:rsidRPr="001B7E1B">
        <w:rPr>
          <w:rFonts w:eastAsia="MS PGothic"/>
          <w:b w:val="0"/>
          <w:bCs w:val="0"/>
          <w:sz w:val="20"/>
          <w:szCs w:val="24"/>
          <w:lang w:val="ja-JP"/>
        </w:rPr>
        <w:t>のアプリケーション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プログラミング</w:t>
      </w:r>
      <w:r w:rsidRPr="001B7E1B">
        <w:rPr>
          <w:rFonts w:eastAsia="MS PGothic"/>
          <w:b w:val="0"/>
          <w:bCs w:val="0"/>
          <w:sz w:val="20"/>
          <w:szCs w:val="24"/>
          <w:lang w:val="ja-JP"/>
        </w:rPr>
        <w:t xml:space="preserve"> </w:t>
      </w:r>
      <w:r w:rsidRPr="001B7E1B">
        <w:rPr>
          <w:rFonts w:eastAsia="MS PGothic"/>
          <w:b w:val="0"/>
          <w:bCs w:val="0"/>
          <w:sz w:val="20"/>
          <w:szCs w:val="24"/>
          <w:lang w:val="ja-JP"/>
        </w:rPr>
        <w:t>インターフェイス</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Bing Maps API</w:t>
      </w:r>
      <w:r w:rsidRPr="001B7E1B">
        <w:rPr>
          <w:rFonts w:eastAsia="MS PGothic"/>
          <w:b w:val="0"/>
          <w:bCs w:val="0"/>
          <w:sz w:val="20"/>
          <w:szCs w:val="24"/>
          <w:lang w:val="ja-JP"/>
        </w:rPr>
        <w:t>」といいます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を介して取得する機能が含まれています。この機能は、地図、航空写真、およびハイブリッド画像の上にサイト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データを表示することを目的としています。この機能を使用して、画面にサイト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を介して利用可能なコンテンツのデータベースを複製、格納、アーカイブ、または作成することはできません。</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を介して利用可能な場合でも、以下のような使用は禁じられています。</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センサー</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ベースのガイダンスまたは経路の提供を目的として、</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を使用する</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道路交通データまたは鳥瞰画像</w:t>
      </w:r>
      <w:r w:rsidRPr="001B7E1B">
        <w:rPr>
          <w:rFonts w:eastAsia="MS PGothic"/>
          <w:b w:val="0"/>
          <w:bCs w:val="0"/>
          <w:sz w:val="20"/>
          <w:szCs w:val="24"/>
          <w:lang w:val="ja-JP"/>
        </w:rPr>
        <w:t xml:space="preserve"> (</w:t>
      </w:r>
      <w:r w:rsidRPr="001B7E1B">
        <w:rPr>
          <w:rFonts w:eastAsia="MS PGothic"/>
          <w:b w:val="0"/>
          <w:bCs w:val="0"/>
          <w:sz w:val="20"/>
          <w:szCs w:val="24"/>
          <w:lang w:val="ja-JP"/>
        </w:rPr>
        <w:t>あるいは関連するメタデータ</w:t>
      </w:r>
      <w:r w:rsidRPr="001B7E1B">
        <w:rPr>
          <w:rFonts w:eastAsia="MS PGothic"/>
          <w:b w:val="0"/>
          <w:bCs w:val="0"/>
          <w:sz w:val="20"/>
          <w:szCs w:val="24"/>
          <w:lang w:val="ja-JP"/>
        </w:rPr>
        <w:t xml:space="preserve">) </w:t>
      </w:r>
      <w:r w:rsidRPr="001B7E1B">
        <w:rPr>
          <w:rFonts w:eastAsia="MS PGothic"/>
          <w:b w:val="0"/>
          <w:bCs w:val="0"/>
          <w:sz w:val="20"/>
          <w:szCs w:val="24"/>
          <w:lang w:val="ja-JP"/>
        </w:rPr>
        <w:t>を使用する</w:t>
      </w:r>
    </w:p>
    <w:p w:rsidR="00721692" w:rsidRPr="001B7E1B" w:rsidRDefault="00721692">
      <w:pPr>
        <w:pStyle w:val="Heading2"/>
        <w:numPr>
          <w:ilvl w:val="0"/>
          <w:numId w:val="0"/>
        </w:numPr>
        <w:ind w:left="720"/>
        <w:rPr>
          <w:rFonts w:eastAsia="MS PGothic"/>
          <w:b w:val="0"/>
          <w:bCs w:val="0"/>
          <w:sz w:val="20"/>
          <w:szCs w:val="24"/>
        </w:rPr>
      </w:pPr>
      <w:r w:rsidRPr="001B7E1B">
        <w:rPr>
          <w:rFonts w:eastAsia="MS PGothic"/>
          <w:b w:val="0"/>
          <w:bCs w:val="0"/>
          <w:szCs w:val="24"/>
          <w:lang w:val="ja-JP"/>
        </w:rPr>
        <w:t>お客様は、</w:t>
      </w:r>
      <w:r w:rsidRPr="001B7E1B">
        <w:rPr>
          <w:rFonts w:eastAsia="MS PGothic"/>
          <w:b w:val="0"/>
          <w:bCs w:val="0"/>
          <w:szCs w:val="24"/>
          <w:lang w:val="ja-JP"/>
        </w:rPr>
        <w:t xml:space="preserve">Bing Maps API </w:t>
      </w:r>
      <w:r w:rsidRPr="001B7E1B">
        <w:rPr>
          <w:rFonts w:eastAsia="MS PGothic"/>
          <w:b w:val="0"/>
          <w:bCs w:val="0"/>
          <w:szCs w:val="24"/>
          <w:lang w:val="ja-JP"/>
        </w:rPr>
        <w:t>および関連コンテンツの使用についても、</w:t>
      </w:r>
      <w:hyperlink r:id="rId10" w:history="1">
        <w:r w:rsidRPr="001B7E1B">
          <w:rPr>
            <w:rStyle w:val="Hyperlink"/>
            <w:rFonts w:eastAsia="MS PGothic" w:cs="Tahoma"/>
            <w:b w:val="0"/>
            <w:bCs w:val="0"/>
            <w:sz w:val="20"/>
            <w:szCs w:val="24"/>
            <w:lang w:val="ja-JP"/>
          </w:rPr>
          <w:t>http://go.microsoft.com/fwlink/?LinkID=223934</w:t>
        </w:r>
      </w:hyperlink>
      <w:r w:rsidRPr="001B7E1B">
        <w:rPr>
          <w:rFonts w:eastAsia="MS PGothic"/>
          <w:b w:val="0"/>
          <w:bCs w:val="0"/>
          <w:szCs w:val="24"/>
          <w:lang w:val="ja-JP"/>
        </w:rPr>
        <w:t xml:space="preserve"> </w:t>
      </w:r>
      <w:r w:rsidRPr="001B7E1B">
        <w:rPr>
          <w:rFonts w:eastAsia="MS PGothic"/>
          <w:b w:val="0"/>
          <w:bCs w:val="0"/>
          <w:szCs w:val="24"/>
          <w:lang w:val="ja-JP"/>
        </w:rPr>
        <w:t>に掲載されている追加条件に従うものとします。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Windows </w:t>
      </w:r>
      <w:r w:rsidRPr="001B7E1B">
        <w:rPr>
          <w:rFonts w:eastAsia="MS PGothic"/>
          <w:bCs w:val="0"/>
          <w:sz w:val="20"/>
          <w:szCs w:val="24"/>
          <w:lang w:val="ja-JP"/>
        </w:rPr>
        <w:t>自動インストール</w:t>
      </w:r>
      <w:r w:rsidRPr="001B7E1B">
        <w:rPr>
          <w:rFonts w:eastAsia="MS PGothic"/>
          <w:bCs w:val="0"/>
          <w:sz w:val="20"/>
          <w:szCs w:val="24"/>
          <w:lang w:val="ja-JP"/>
        </w:rPr>
        <w:t xml:space="preserve"> </w:t>
      </w:r>
      <w:r w:rsidRPr="001B7E1B">
        <w:rPr>
          <w:rFonts w:eastAsia="MS PGothic"/>
          <w:bCs w:val="0"/>
          <w:sz w:val="20"/>
          <w:szCs w:val="24"/>
          <w:lang w:val="ja-JP"/>
        </w:rPr>
        <w:t xml:space="preserve">キットの使用条件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w:t>
      </w:r>
      <w:r w:rsidRPr="001B7E1B">
        <w:rPr>
          <w:rFonts w:eastAsia="MS PGothic"/>
          <w:b w:val="0"/>
          <w:bCs w:val="0"/>
          <w:sz w:val="20"/>
          <w:szCs w:val="24"/>
          <w:lang w:val="ja-JP"/>
        </w:rPr>
        <w:t xml:space="preserve">Windows </w:t>
      </w:r>
      <w:r w:rsidRPr="001B7E1B">
        <w:rPr>
          <w:rFonts w:eastAsia="MS PGothic"/>
          <w:b w:val="0"/>
          <w:bCs w:val="0"/>
          <w:sz w:val="20"/>
          <w:szCs w:val="24"/>
          <w:lang w:val="ja-JP"/>
        </w:rPr>
        <w:t>自動インストール</w:t>
      </w:r>
      <w:r w:rsidRPr="001B7E1B">
        <w:rPr>
          <w:rFonts w:eastAsia="MS PGothic"/>
          <w:b w:val="0"/>
          <w:bCs w:val="0"/>
          <w:sz w:val="20"/>
          <w:szCs w:val="24"/>
          <w:lang w:val="ja-JP"/>
        </w:rPr>
        <w:t xml:space="preserve"> </w:t>
      </w:r>
      <w:r w:rsidRPr="001B7E1B">
        <w:rPr>
          <w:rFonts w:eastAsia="MS PGothic"/>
          <w:b w:val="0"/>
          <w:bCs w:val="0"/>
          <w:sz w:val="20"/>
          <w:szCs w:val="24"/>
          <w:lang w:val="ja-JP"/>
        </w:rPr>
        <w:t>キット</w:t>
      </w:r>
      <w:r w:rsidRPr="001B7E1B">
        <w:rPr>
          <w:rFonts w:eastAsia="MS PGothic"/>
          <w:b w:val="0"/>
          <w:bCs w:val="0"/>
          <w:sz w:val="20"/>
          <w:szCs w:val="24"/>
          <w:lang w:val="ja-JP"/>
        </w:rPr>
        <w:t xml:space="preserve"> (WAIK) </w:t>
      </w:r>
      <w:r w:rsidRPr="001B7E1B">
        <w:rPr>
          <w:rFonts w:eastAsia="MS PGothic"/>
          <w:b w:val="0"/>
          <w:bCs w:val="0"/>
          <w:sz w:val="20"/>
          <w:szCs w:val="24"/>
          <w:lang w:val="ja-JP"/>
        </w:rPr>
        <w:t>が含まれます。</w:t>
      </w:r>
      <w:r w:rsidRPr="001B7E1B">
        <w:rPr>
          <w:rFonts w:eastAsia="MS PGothic"/>
          <w:b w:val="0"/>
          <w:bCs w:val="0"/>
          <w:sz w:val="20"/>
          <w:szCs w:val="24"/>
          <w:lang w:val="ja-JP"/>
        </w:rPr>
        <w:t xml:space="preserve">WAIK </w:t>
      </w:r>
      <w:r w:rsidRPr="001B7E1B">
        <w:rPr>
          <w:rFonts w:eastAsia="MS PGothic"/>
          <w:b w:val="0"/>
          <w:bCs w:val="0"/>
          <w:sz w:val="20"/>
          <w:szCs w:val="24"/>
          <w:lang w:val="ja-JP"/>
        </w:rPr>
        <w:t>ソフトウェアの使用には、以下の使用条件が適用されます。</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sz w:val="20"/>
          <w:szCs w:val="24"/>
          <w:lang w:val="ja-JP"/>
        </w:rPr>
        <w:t xml:space="preserve">Windows </w:t>
      </w:r>
      <w:r w:rsidRPr="001B7E1B">
        <w:rPr>
          <w:rFonts w:eastAsia="MS PGothic"/>
          <w:sz w:val="20"/>
          <w:szCs w:val="24"/>
          <w:lang w:val="ja-JP"/>
        </w:rPr>
        <w:t xml:space="preserve">プレインストール環境　　</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Windows </w:t>
      </w:r>
      <w:r w:rsidRPr="001B7E1B">
        <w:rPr>
          <w:rFonts w:eastAsia="MS PGothic"/>
          <w:sz w:val="20"/>
          <w:szCs w:val="24"/>
          <w:lang w:val="ja-JP"/>
        </w:rPr>
        <w:t>プレインストール環境をインストールして、</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ソフトウェアの診断および復旧のために使用できます。疑義の発生を避けるため、お客様は</w:t>
      </w:r>
      <w:r w:rsidRPr="001B7E1B">
        <w:rPr>
          <w:rFonts w:eastAsia="MS PGothic"/>
          <w:sz w:val="20"/>
          <w:szCs w:val="24"/>
          <w:lang w:val="ja-JP"/>
        </w:rPr>
        <w:t xml:space="preserve"> Windows </w:t>
      </w:r>
      <w:r w:rsidRPr="001B7E1B">
        <w:rPr>
          <w:rFonts w:eastAsia="MS PGothic"/>
          <w:sz w:val="20"/>
          <w:szCs w:val="24"/>
          <w:lang w:val="ja-JP"/>
        </w:rPr>
        <w:t>プレインストール環境をその他の目的に使用することはできません。これには一般のオペレーティング</w:t>
      </w:r>
      <w:r w:rsidRPr="001B7E1B">
        <w:rPr>
          <w:rFonts w:eastAsia="MS PGothic"/>
          <w:sz w:val="20"/>
          <w:szCs w:val="24"/>
          <w:lang w:val="ja-JP"/>
        </w:rPr>
        <w:t xml:space="preserve"> </w:t>
      </w:r>
      <w:r w:rsidRPr="001B7E1B">
        <w:rPr>
          <w:rFonts w:eastAsia="MS PGothic"/>
          <w:sz w:val="20"/>
          <w:szCs w:val="24"/>
          <w:lang w:val="ja-JP"/>
        </w:rPr>
        <w:t>システム、シン</w:t>
      </w:r>
      <w:r w:rsidRPr="001B7E1B">
        <w:rPr>
          <w:rFonts w:eastAsia="MS PGothic"/>
          <w:sz w:val="20"/>
          <w:szCs w:val="24"/>
          <w:lang w:val="ja-JP"/>
        </w:rPr>
        <w:t xml:space="preserve"> </w:t>
      </w:r>
      <w:r w:rsidRPr="001B7E1B">
        <w:rPr>
          <w:rFonts w:eastAsia="MS PGothic"/>
          <w:sz w:val="20"/>
          <w:szCs w:val="24"/>
          <w:lang w:val="ja-JP"/>
        </w:rPr>
        <w:t>クライアント、またはリモート</w:t>
      </w:r>
      <w:r w:rsidRPr="001B7E1B">
        <w:rPr>
          <w:rFonts w:eastAsia="MS PGothic"/>
          <w:sz w:val="20"/>
          <w:szCs w:val="24"/>
          <w:lang w:val="ja-JP"/>
        </w:rPr>
        <w:t xml:space="preserve"> </w:t>
      </w:r>
      <w:r w:rsidRPr="001B7E1B">
        <w:rPr>
          <w:rFonts w:eastAsia="MS PGothic"/>
          <w:sz w:val="20"/>
          <w:szCs w:val="24"/>
          <w:lang w:val="ja-JP"/>
        </w:rPr>
        <w:t>デスクトップ</w:t>
      </w:r>
      <w:r w:rsidRPr="001B7E1B">
        <w:rPr>
          <w:rFonts w:eastAsia="MS PGothic"/>
          <w:sz w:val="20"/>
          <w:szCs w:val="24"/>
          <w:lang w:val="ja-JP"/>
        </w:rPr>
        <w:t xml:space="preserve"> </w:t>
      </w:r>
      <w:r w:rsidRPr="001B7E1B">
        <w:rPr>
          <w:rFonts w:eastAsia="MS PGothic"/>
          <w:sz w:val="20"/>
          <w:szCs w:val="24"/>
          <w:lang w:val="ja-JP"/>
        </w:rPr>
        <w:t>クライアントとしての使用を含みますが、これらに限定されません。</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b/>
          <w:sz w:val="20"/>
          <w:szCs w:val="24"/>
          <w:lang w:val="ja-JP"/>
        </w:rPr>
        <w:t>ImageX.exe</w:t>
      </w:r>
      <w:r w:rsidRPr="001B7E1B">
        <w:rPr>
          <w:rFonts w:eastAsia="MS PGothic"/>
          <w:b/>
          <w:sz w:val="20"/>
          <w:szCs w:val="24"/>
          <w:lang w:val="ja-JP"/>
        </w:rPr>
        <w:t>、</w:t>
      </w:r>
      <w:r w:rsidRPr="001B7E1B">
        <w:rPr>
          <w:rFonts w:eastAsia="MS PGothic"/>
          <w:b/>
          <w:sz w:val="20"/>
          <w:szCs w:val="24"/>
          <w:lang w:val="ja-JP"/>
        </w:rPr>
        <w:t>Wimapi.dll</w:t>
      </w:r>
      <w:r w:rsidRPr="001B7E1B">
        <w:rPr>
          <w:rFonts w:eastAsia="MS PGothic"/>
          <w:b/>
          <w:sz w:val="20"/>
          <w:szCs w:val="24"/>
          <w:lang w:val="ja-JP"/>
        </w:rPr>
        <w:t>、</w:t>
      </w:r>
      <w:r w:rsidRPr="001B7E1B">
        <w:rPr>
          <w:rFonts w:eastAsia="MS PGothic"/>
          <w:b/>
          <w:sz w:val="20"/>
          <w:szCs w:val="24"/>
          <w:lang w:val="ja-JP"/>
        </w:rPr>
        <w:t>Wimfilter</w:t>
      </w:r>
      <w:r w:rsidRPr="001B7E1B">
        <w:rPr>
          <w:rFonts w:eastAsia="MS PGothic"/>
          <w:b/>
          <w:sz w:val="20"/>
          <w:szCs w:val="24"/>
          <w:lang w:val="ja-JP"/>
        </w:rPr>
        <w:t>、およびパッケージ</w:t>
      </w:r>
      <w:r w:rsidRPr="001B7E1B">
        <w:rPr>
          <w:rFonts w:eastAsia="MS PGothic"/>
          <w:b/>
          <w:sz w:val="20"/>
          <w:szCs w:val="24"/>
          <w:lang w:val="ja-JP"/>
        </w:rPr>
        <w:t xml:space="preserve"> </w:t>
      </w:r>
      <w:r w:rsidRPr="001B7E1B">
        <w:rPr>
          <w:rFonts w:eastAsia="MS PGothic"/>
          <w:b/>
          <w:sz w:val="20"/>
          <w:szCs w:val="24"/>
          <w:lang w:val="ja-JP"/>
        </w:rPr>
        <w:t xml:space="preserve">マネージャー　　</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ソフトウェアの復旧のために、</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ImageX.exe</w:t>
      </w:r>
      <w:r w:rsidRPr="001B7E1B">
        <w:rPr>
          <w:rFonts w:eastAsia="MS PGothic"/>
          <w:sz w:val="20"/>
          <w:szCs w:val="24"/>
          <w:lang w:val="ja-JP"/>
        </w:rPr>
        <w:t>、</w:t>
      </w:r>
      <w:r w:rsidRPr="001B7E1B">
        <w:rPr>
          <w:rFonts w:eastAsia="MS PGothic"/>
          <w:sz w:val="20"/>
          <w:szCs w:val="24"/>
          <w:lang w:val="ja-JP"/>
        </w:rPr>
        <w:t>Wimgapi.dll</w:t>
      </w:r>
      <w:r w:rsidRPr="001B7E1B">
        <w:rPr>
          <w:rFonts w:eastAsia="MS PGothic"/>
          <w:sz w:val="20"/>
          <w:szCs w:val="24"/>
          <w:lang w:val="ja-JP"/>
        </w:rPr>
        <w:t>、</w:t>
      </w:r>
      <w:r w:rsidRPr="001B7E1B">
        <w:rPr>
          <w:rFonts w:eastAsia="MS PGothic"/>
          <w:sz w:val="20"/>
          <w:szCs w:val="24"/>
          <w:lang w:val="ja-JP"/>
        </w:rPr>
        <w:t>Wimfilter</w:t>
      </w:r>
      <w:r w:rsidRPr="001B7E1B">
        <w:rPr>
          <w:rFonts w:eastAsia="MS PGothic"/>
          <w:sz w:val="20"/>
          <w:szCs w:val="24"/>
          <w:lang w:val="ja-JP"/>
        </w:rPr>
        <w:t>、およびパッケージ</w:t>
      </w:r>
      <w:r w:rsidRPr="001B7E1B">
        <w:rPr>
          <w:rFonts w:eastAsia="MS PGothic"/>
          <w:sz w:val="20"/>
          <w:szCs w:val="24"/>
          <w:lang w:val="ja-JP"/>
        </w:rPr>
        <w:t xml:space="preserve"> </w:t>
      </w:r>
      <w:r w:rsidRPr="001B7E1B">
        <w:rPr>
          <w:rFonts w:eastAsia="MS PGothic"/>
          <w:sz w:val="20"/>
          <w:szCs w:val="24"/>
          <w:lang w:val="ja-JP"/>
        </w:rPr>
        <w:t>マネージャーをインストールして使用できます。疑義の発生を避けるため、お客様は</w:t>
      </w:r>
      <w:r w:rsidRPr="001B7E1B">
        <w:rPr>
          <w:rFonts w:eastAsia="MS PGothic"/>
          <w:sz w:val="20"/>
          <w:szCs w:val="24"/>
          <w:lang w:val="ja-JP"/>
        </w:rPr>
        <w:t xml:space="preserve"> WAIK </w:t>
      </w:r>
      <w:r w:rsidRPr="001B7E1B">
        <w:rPr>
          <w:rFonts w:eastAsia="MS PGothic"/>
          <w:sz w:val="20"/>
          <w:szCs w:val="24"/>
          <w:lang w:val="ja-JP"/>
        </w:rPr>
        <w:t>ソフトウェアの一部であるこれらを、お客様の</w:t>
      </w:r>
      <w:r w:rsidRPr="001B7E1B">
        <w:rPr>
          <w:rFonts w:eastAsia="MS PGothic"/>
          <w:sz w:val="20"/>
          <w:szCs w:val="24"/>
          <w:lang w:val="ja-JP"/>
        </w:rPr>
        <w:t xml:space="preserve"> 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システムのバックアップを含め、その他の目的で使用することはできません。</w:t>
      </w:r>
    </w:p>
    <w:p w:rsidR="00721692" w:rsidRPr="001B7E1B" w:rsidRDefault="00721692">
      <w:pPr>
        <w:pStyle w:val="Heading3"/>
        <w:tabs>
          <w:tab w:val="clear" w:pos="1077"/>
          <w:tab w:val="clear" w:pos="1440"/>
          <w:tab w:val="num" w:pos="1080"/>
        </w:tabs>
        <w:rPr>
          <w:rFonts w:eastAsia="MS PGothic"/>
          <w:szCs w:val="24"/>
        </w:rPr>
      </w:pPr>
      <w:r w:rsidRPr="001B7E1B">
        <w:rPr>
          <w:rFonts w:eastAsia="MS PGothic"/>
          <w:b/>
          <w:sz w:val="20"/>
          <w:szCs w:val="24"/>
          <w:lang w:val="ja-JP"/>
        </w:rPr>
        <w:t xml:space="preserve">アクティベーション　　</w:t>
      </w:r>
      <w:r w:rsidRPr="001B7E1B">
        <w:rPr>
          <w:rFonts w:eastAsia="MS PGothic"/>
          <w:sz w:val="20"/>
          <w:szCs w:val="24"/>
          <w:lang w:val="ja-JP"/>
        </w:rPr>
        <w:t xml:space="preserve">Volume Activation Management Tool (VAMT) </w:t>
      </w:r>
      <w:r w:rsidRPr="001B7E1B">
        <w:rPr>
          <w:rFonts w:eastAsia="MS PGothic"/>
          <w:sz w:val="20"/>
          <w:szCs w:val="24"/>
          <w:lang w:val="ja-JP"/>
        </w:rPr>
        <w:t>については、</w:t>
      </w:r>
      <w:r w:rsidRPr="001B7E1B">
        <w:rPr>
          <w:rFonts w:eastAsia="MS PGothic"/>
          <w:sz w:val="20"/>
          <w:szCs w:val="24"/>
          <w:lang w:val="ja-JP"/>
        </w:rPr>
        <w:t xml:space="preserve">VAMT </w:t>
      </w:r>
      <w:r w:rsidRPr="001B7E1B">
        <w:rPr>
          <w:rFonts w:eastAsia="MS PGothic"/>
          <w:sz w:val="20"/>
          <w:szCs w:val="24"/>
          <w:lang w:val="ja-JP"/>
        </w:rPr>
        <w:t>のインストール時に、特定の物理ハードウェア</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以下「デバイス」といいます</w:t>
      </w:r>
      <w:r w:rsidRPr="001B7E1B">
        <w:rPr>
          <w:rFonts w:eastAsia="MS PGothic"/>
          <w:sz w:val="20"/>
          <w:szCs w:val="24"/>
          <w:lang w:val="ja-JP"/>
        </w:rPr>
        <w:t xml:space="preserve">) </w:t>
      </w:r>
      <w:r w:rsidRPr="001B7E1B">
        <w:rPr>
          <w:rFonts w:eastAsia="MS PGothic"/>
          <w:sz w:val="20"/>
          <w:szCs w:val="24"/>
          <w:lang w:val="ja-JP"/>
        </w:rPr>
        <w:t>における</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 xml:space="preserve">Windows Server 2008-R2 </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の使用がアクティベーションされることがあります。アクティベーション中、</w:t>
      </w:r>
      <w:r w:rsidRPr="001B7E1B">
        <w:rPr>
          <w:rFonts w:eastAsia="MS PGothic"/>
          <w:sz w:val="20"/>
          <w:szCs w:val="24"/>
          <w:lang w:val="ja-JP"/>
        </w:rPr>
        <w:t xml:space="preserve">VAMT </w:t>
      </w:r>
      <w:r w:rsidRPr="001B7E1B">
        <w:rPr>
          <w:rFonts w:eastAsia="MS PGothic"/>
          <w:sz w:val="20"/>
          <w:szCs w:val="24"/>
          <w:lang w:val="ja-JP"/>
        </w:rPr>
        <w:t>は</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およびデバイスに関する情報をマイクロソフトに送信します。この情報には、ソフトウェアのバージョン、言語、プロダクト</w:t>
      </w:r>
      <w:r w:rsidRPr="001B7E1B">
        <w:rPr>
          <w:rFonts w:eastAsia="MS PGothic"/>
          <w:sz w:val="20"/>
          <w:szCs w:val="24"/>
          <w:lang w:val="ja-JP"/>
        </w:rPr>
        <w:t xml:space="preserve"> </w:t>
      </w:r>
      <w:r w:rsidRPr="001B7E1B">
        <w:rPr>
          <w:rFonts w:eastAsia="MS PGothic"/>
          <w:sz w:val="20"/>
          <w:szCs w:val="24"/>
          <w:lang w:val="ja-JP"/>
        </w:rPr>
        <w:t>キー、</w:t>
      </w:r>
      <w:r w:rsidRPr="001B7E1B">
        <w:rPr>
          <w:rFonts w:eastAsia="MS PGothic"/>
          <w:sz w:val="20"/>
          <w:szCs w:val="24"/>
          <w:lang w:val="ja-JP"/>
        </w:rPr>
        <w:t xml:space="preserve">VAMT </w:t>
      </w:r>
      <w:r w:rsidRPr="001B7E1B">
        <w:rPr>
          <w:rFonts w:eastAsia="MS PGothic"/>
          <w:sz w:val="20"/>
          <w:szCs w:val="24"/>
          <w:lang w:val="ja-JP"/>
        </w:rPr>
        <w:t>を実行しているシステムのインターネット</w:t>
      </w:r>
      <w:r w:rsidRPr="001B7E1B">
        <w:rPr>
          <w:rFonts w:eastAsia="MS PGothic"/>
          <w:sz w:val="20"/>
          <w:szCs w:val="24"/>
          <w:lang w:val="ja-JP"/>
        </w:rPr>
        <w:t xml:space="preserve"> </w:t>
      </w:r>
      <w:r w:rsidRPr="001B7E1B">
        <w:rPr>
          <w:rFonts w:eastAsia="MS PGothic"/>
          <w:sz w:val="20"/>
          <w:szCs w:val="24"/>
          <w:lang w:val="ja-JP"/>
        </w:rPr>
        <w:t>プロトコル</w:t>
      </w:r>
      <w:r w:rsidRPr="001B7E1B">
        <w:rPr>
          <w:rFonts w:eastAsia="MS PGothic"/>
          <w:sz w:val="20"/>
          <w:szCs w:val="24"/>
          <w:lang w:val="ja-JP"/>
        </w:rPr>
        <w:t xml:space="preserve"> </w:t>
      </w:r>
      <w:r w:rsidRPr="001B7E1B">
        <w:rPr>
          <w:rFonts w:eastAsia="MS PGothic"/>
          <w:sz w:val="20"/>
          <w:szCs w:val="24"/>
          <w:lang w:val="ja-JP"/>
        </w:rPr>
        <w:t>アドレス、および</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を実行しているデバイスのハードウェア構成から取得した情報が含まれます。マイクロソフトに送信される情報は個人情報を識別するものではありません。この情報を使用してデバイスのメーカーまたはモデルを判断することはできません。また、この情報を逆算してデバイスに関するその他の情報を確認することもできません。詳細については、</w:t>
      </w:r>
      <w:r w:rsidRPr="001B7E1B">
        <w:rPr>
          <w:rFonts w:eastAsia="MS PGothic"/>
          <w:sz w:val="20"/>
          <w:szCs w:val="24"/>
          <w:lang w:val="ja-JP"/>
        </w:rPr>
        <w:t xml:space="preserve">go.microsoft.com/fwlink/?linkid=141210 </w:t>
      </w:r>
      <w:r w:rsidRPr="001B7E1B">
        <w:rPr>
          <w:rFonts w:eastAsia="MS PGothic"/>
          <w:sz w:val="20"/>
          <w:szCs w:val="24"/>
          <w:lang w:val="ja-JP"/>
        </w:rPr>
        <w:t>をご参照ください。</w:t>
      </w:r>
      <w:r w:rsidRPr="001B7E1B">
        <w:rPr>
          <w:rFonts w:eastAsia="MS PGothic"/>
          <w:sz w:val="20"/>
          <w:szCs w:val="24"/>
          <w:lang w:val="ja-JP"/>
        </w:rPr>
        <w:t xml:space="preserve">WAIK </w:t>
      </w:r>
      <w:r w:rsidRPr="001B7E1B">
        <w:rPr>
          <w:rFonts w:eastAsia="MS PGothic"/>
          <w:sz w:val="20"/>
          <w:szCs w:val="24"/>
          <w:lang w:val="ja-JP"/>
        </w:rPr>
        <w:t>ソフトウェアを使用することにより、お客様はマイクロソフトがこの情報を収集することに同意されたものとします。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認証</w:t>
      </w:r>
      <w:r w:rsidR="00D53999" w:rsidRPr="001B7E1B">
        <w:rPr>
          <w:rFonts w:eastAsia="MS PGothic"/>
          <w:bCs w:val="0"/>
          <w:sz w:val="20"/>
          <w:szCs w:val="24"/>
          <w:lang w:val="ja-JP"/>
        </w:rPr>
        <w:t xml:space="preserve">　　</w:t>
      </w:r>
      <w:r w:rsidRPr="001B7E1B">
        <w:rPr>
          <w:rFonts w:eastAsia="MS PGothic"/>
          <w:b w:val="0"/>
          <w:bCs w:val="0"/>
          <w:sz w:val="20"/>
          <w:szCs w:val="24"/>
          <w:lang w:val="ja-JP"/>
        </w:rPr>
        <w:t>初回インストール時に、本ソフトウェアは本ソフトウェアのプロダクト</w:t>
      </w:r>
      <w:r w:rsidRPr="001B7E1B">
        <w:rPr>
          <w:rFonts w:eastAsia="MS PGothic"/>
          <w:b w:val="0"/>
          <w:bCs w:val="0"/>
          <w:sz w:val="20"/>
          <w:szCs w:val="24"/>
          <w:lang w:val="ja-JP"/>
        </w:rPr>
        <w:t xml:space="preserve"> </w:t>
      </w:r>
      <w:r w:rsidRPr="001B7E1B">
        <w:rPr>
          <w:rFonts w:eastAsia="MS PGothic"/>
          <w:b w:val="0"/>
          <w:bCs w:val="0"/>
          <w:sz w:val="20"/>
          <w:szCs w:val="24"/>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hyperlink r:id="rId11" w:history="1">
        <w:r w:rsidRPr="001B7E1B">
          <w:rPr>
            <w:rFonts w:eastAsia="MS PGothic"/>
            <w:b w:val="0"/>
            <w:bCs w:val="0"/>
            <w:sz w:val="20"/>
            <w:szCs w:val="24"/>
            <w:u w:val="single"/>
            <w:lang w:val="ja-JP"/>
          </w:rPr>
          <w:t>http://www.microsoft.com/</w:t>
        </w:r>
      </w:hyperlink>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　　</w:t>
      </w:r>
      <w:r w:rsidRPr="001B7E1B">
        <w:rPr>
          <w:rFonts w:eastAsia="MS PGothic"/>
          <w:b w:val="0"/>
          <w:bCs w:val="0"/>
          <w:sz w:val="20"/>
          <w:szCs w:val="24"/>
          <w:lang w:val="ja-JP"/>
        </w:rPr>
        <w:t>マイクロソフトは、本ソフトウェアについてインターネット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ベースのサービスを提供します。マイクロソフトは随時このサービスを変更または中止できるものとします。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ベースのサービスに関する同意　　</w:t>
      </w:r>
      <w:r w:rsidRPr="001B7E1B">
        <w:rPr>
          <w:rFonts w:eastAsia="MS PGothic"/>
          <w:b w:val="0"/>
          <w:bCs w:val="0"/>
          <w:sz w:val="20"/>
          <w:szCs w:val="24"/>
          <w:lang w:val="ja-JP"/>
        </w:rPr>
        <w:t>以下および</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1B7E1B">
        <w:rPr>
          <w:rFonts w:eastAsia="MS PGothic"/>
          <w:b w:val="0"/>
          <w:bCs w:val="0"/>
          <w:sz w:val="20"/>
          <w:szCs w:val="24"/>
          <w:lang w:val="ja-JP"/>
        </w:rPr>
        <w:t xml:space="preserve"> </w:t>
      </w:r>
      <w:r w:rsidRPr="001B7E1B">
        <w:rPr>
          <w:rFonts w:eastAsia="MS PGothic"/>
          <w:b w:val="0"/>
          <w:bCs w:val="0"/>
          <w:sz w:val="20"/>
          <w:szCs w:val="24"/>
          <w:lang w:val="ja-JP"/>
        </w:rPr>
        <w:t>プロバイダーのコンピューター</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プライバシーに関する声明をご参照ください。これらの機能を利用することで、お客様はこの情報の送信に同意されたものとします。マイクロソフトがこれらの情報を利用してお客様を特定したり、お客様に連絡したりすることはありません。</w:t>
      </w:r>
    </w:p>
    <w:p w:rsidR="00721692" w:rsidRPr="001B7E1B" w:rsidRDefault="00721692">
      <w:pPr>
        <w:pStyle w:val="Body2Underline"/>
        <w:tabs>
          <w:tab w:val="left" w:pos="720"/>
        </w:tabs>
        <w:rPr>
          <w:rFonts w:eastAsia="MS PGothic"/>
          <w:sz w:val="20"/>
          <w:szCs w:val="24"/>
        </w:rPr>
      </w:pPr>
      <w:r w:rsidRPr="001B7E1B">
        <w:rPr>
          <w:rFonts w:eastAsia="MS PGothic"/>
          <w:sz w:val="20"/>
          <w:szCs w:val="24"/>
          <w:lang w:val="ja-JP"/>
        </w:rPr>
        <w:t>コンピューター情報</w:t>
      </w:r>
      <w:r w:rsidRPr="001B7E1B">
        <w:rPr>
          <w:rFonts w:eastAsia="MS PGothic"/>
          <w:sz w:val="20"/>
          <w:szCs w:val="24"/>
          <w:u w:val="none"/>
          <w:lang w:val="ja-JP"/>
        </w:rPr>
        <w:t xml:space="preserve">　　以下の機能はインターネット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プロトコルを使用しており、お客様のインターネット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w:t>
      </w:r>
      <w:r w:rsidRPr="001B7E1B">
        <w:rPr>
          <w:rFonts w:eastAsia="MS PGothic"/>
          <w:sz w:val="20"/>
          <w:szCs w:val="24"/>
          <w:u w:val="none"/>
          <w:lang w:val="ja-JP"/>
        </w:rPr>
        <w:t xml:space="preserve"> </w:t>
      </w:r>
      <w:r w:rsidRPr="001B7E1B">
        <w:rPr>
          <w:rFonts w:eastAsia="MS PGothic"/>
          <w:sz w:val="20"/>
          <w:szCs w:val="24"/>
          <w:u w:val="none"/>
          <w:lang w:val="ja-JP"/>
        </w:rPr>
        <w:t>アドレス、オペレーティング</w:t>
      </w:r>
      <w:r w:rsidRPr="001B7E1B">
        <w:rPr>
          <w:rFonts w:eastAsia="MS PGothic"/>
          <w:sz w:val="20"/>
          <w:szCs w:val="24"/>
          <w:u w:val="none"/>
          <w:lang w:val="ja-JP"/>
        </w:rPr>
        <w:t xml:space="preserve"> </w:t>
      </w:r>
      <w:r w:rsidRPr="001B7E1B">
        <w:rPr>
          <w:rFonts w:eastAsia="MS PGothic"/>
          <w:sz w:val="20"/>
          <w:szCs w:val="24"/>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1B7E1B">
        <w:rPr>
          <w:rFonts w:eastAsia="MS PGothic"/>
          <w:sz w:val="20"/>
          <w:szCs w:val="24"/>
          <w:u w:val="none"/>
          <w:lang w:val="ja-JP"/>
        </w:rPr>
        <w:t xml:space="preserve"> </w:t>
      </w:r>
      <w:r w:rsidRPr="001B7E1B">
        <w:rPr>
          <w:rFonts w:eastAsia="MS PGothic"/>
          <w:sz w:val="20"/>
          <w:szCs w:val="24"/>
          <w:u w:val="none"/>
          <w:lang w:val="ja-JP"/>
        </w:rPr>
        <w:t>ベースのサービスを提供するためにこれらの情報を利用します。</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自動更新</w:t>
      </w:r>
      <w:r w:rsidRPr="001B7E1B">
        <w:rPr>
          <w:rFonts w:eastAsia="MS PGothic"/>
          <w:sz w:val="20"/>
          <w:szCs w:val="24"/>
          <w:u w:val="none"/>
          <w:lang w:val="ja-JP"/>
        </w:rPr>
        <w:t xml:space="preserve">　　</w:t>
      </w:r>
      <w:r w:rsidRPr="001B7E1B">
        <w:rPr>
          <w:rFonts w:eastAsia="MS PGothic"/>
          <w:sz w:val="20"/>
          <w:szCs w:val="24"/>
          <w:u w:val="none"/>
          <w:lang w:val="ja-JP"/>
        </w:rPr>
        <w:t xml:space="preserve">Click-to-Run </w:t>
      </w:r>
      <w:r w:rsidRPr="001B7E1B">
        <w:rPr>
          <w:rFonts w:eastAsia="MS PGothic"/>
          <w:sz w:val="20"/>
          <w:szCs w:val="24"/>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721692" w:rsidRPr="001B7E1B" w:rsidRDefault="00721692">
      <w:pPr>
        <w:pStyle w:val="Bullet4Underline"/>
        <w:numPr>
          <w:ilvl w:val="0"/>
          <w:numId w:val="6"/>
        </w:numPr>
        <w:tabs>
          <w:tab w:val="left" w:pos="1080"/>
        </w:tabs>
        <w:ind w:left="1080"/>
        <w:rPr>
          <w:rFonts w:eastAsia="MS PGothic"/>
          <w:szCs w:val="24"/>
        </w:rPr>
      </w:pPr>
      <w:r w:rsidRPr="001B7E1B">
        <w:rPr>
          <w:rFonts w:eastAsia="MS PGothic"/>
          <w:sz w:val="20"/>
          <w:szCs w:val="24"/>
          <w:lang w:val="ja-JP"/>
        </w:rPr>
        <w:t>カスタマー</w:t>
      </w:r>
      <w:r w:rsidRPr="001B7E1B">
        <w:rPr>
          <w:rFonts w:eastAsia="MS PGothic"/>
          <w:sz w:val="20"/>
          <w:szCs w:val="24"/>
          <w:lang w:val="ja-JP"/>
        </w:rPr>
        <w:t xml:space="preserve"> </w:t>
      </w:r>
      <w:r w:rsidRPr="001B7E1B">
        <w:rPr>
          <w:rFonts w:eastAsia="MS PGothic"/>
          <w:sz w:val="20"/>
          <w:szCs w:val="24"/>
          <w:lang w:val="ja-JP"/>
        </w:rPr>
        <w:t>エクスペリエンス向上プログラム</w:t>
      </w:r>
      <w:r w:rsidRPr="001B7E1B">
        <w:rPr>
          <w:rFonts w:eastAsia="MS PGothic"/>
          <w:sz w:val="20"/>
          <w:szCs w:val="24"/>
          <w:lang w:val="ja-JP"/>
        </w:rPr>
        <w:t xml:space="preserve"> (CEIP)</w:t>
      </w:r>
      <w:r w:rsidRPr="001B7E1B">
        <w:rPr>
          <w:rFonts w:eastAsia="MS PGothic"/>
          <w:sz w:val="20"/>
          <w:szCs w:val="24"/>
          <w:u w:val="none"/>
          <w:lang w:val="ja-JP"/>
        </w:rPr>
        <w:t xml:space="preserve">　　本ソフトウェアでは</w:t>
      </w:r>
      <w:r w:rsidRPr="001B7E1B">
        <w:rPr>
          <w:rFonts w:eastAsia="MS PGothic"/>
          <w:sz w:val="20"/>
          <w:szCs w:val="24"/>
          <w:u w:val="none"/>
          <w:lang w:val="ja-JP"/>
        </w:rPr>
        <w:t xml:space="preserve"> CEIP </w:t>
      </w:r>
      <w:r w:rsidRPr="001B7E1B">
        <w:rPr>
          <w:rFonts w:eastAsia="MS PGothic"/>
          <w:sz w:val="20"/>
          <w:szCs w:val="24"/>
          <w:u w:val="none"/>
          <w:lang w:val="ja-JP"/>
        </w:rPr>
        <w:t>を使用しています。</w:t>
      </w:r>
      <w:r w:rsidRPr="001B7E1B">
        <w:rPr>
          <w:rFonts w:eastAsia="MS PGothic"/>
          <w:sz w:val="20"/>
          <w:szCs w:val="24"/>
          <w:u w:val="none"/>
          <w:lang w:val="ja-JP"/>
        </w:rPr>
        <w:t xml:space="preserve">CEIP </w:t>
      </w:r>
      <w:r w:rsidRPr="001B7E1B">
        <w:rPr>
          <w:rFonts w:eastAsia="MS PGothic"/>
          <w:sz w:val="20"/>
          <w:szCs w:val="24"/>
          <w:u w:val="none"/>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1B7E1B">
        <w:rPr>
          <w:rFonts w:eastAsia="MS PGothic"/>
          <w:sz w:val="20"/>
          <w:szCs w:val="24"/>
          <w:u w:val="none"/>
          <w:lang w:val="ja-JP"/>
        </w:rPr>
        <w:t xml:space="preserve">CEIP </w:t>
      </w:r>
      <w:r w:rsidRPr="001B7E1B">
        <w:rPr>
          <w:rFonts w:eastAsia="MS PGothic"/>
          <w:sz w:val="20"/>
          <w:szCs w:val="24"/>
          <w:u w:val="none"/>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1B7E1B">
        <w:rPr>
          <w:rFonts w:eastAsia="MS PGothic"/>
          <w:sz w:val="20"/>
          <w:szCs w:val="24"/>
          <w:u w:val="none"/>
          <w:lang w:val="ja-JP"/>
        </w:rPr>
        <w:t xml:space="preserve">CEIP </w:t>
      </w:r>
      <w:r w:rsidRPr="001B7E1B">
        <w:rPr>
          <w:rFonts w:eastAsia="MS PGothic"/>
          <w:sz w:val="20"/>
          <w:szCs w:val="24"/>
          <w:u w:val="none"/>
          <w:lang w:val="ja-JP"/>
        </w:rPr>
        <w:t>の詳細については、</w:t>
      </w:r>
      <w:hyperlink r:id="rId12" w:history="1">
        <w:r w:rsidRPr="001B7E1B">
          <w:rPr>
            <w:rStyle w:val="Hyperlink"/>
            <w:rFonts w:eastAsia="MS PGothic" w:cs="Tahoma"/>
            <w:color w:val="auto"/>
            <w:sz w:val="20"/>
            <w:szCs w:val="24"/>
            <w:u w:val="none"/>
            <w:lang w:val="ja-JP"/>
          </w:rPr>
          <w:t>www.microsoft.com</w:t>
        </w:r>
      </w:hyperlink>
      <w:r w:rsidRPr="001B7E1B">
        <w:rPr>
          <w:rFonts w:eastAsia="MS PGothic"/>
          <w:sz w:val="20"/>
          <w:szCs w:val="24"/>
          <w:u w:val="none"/>
          <w:lang w:val="ja-JP"/>
        </w:rPr>
        <w:t xml:space="preserve"> </w:t>
      </w:r>
      <w:r w:rsidRPr="001B7E1B">
        <w:rPr>
          <w:rFonts w:eastAsia="MS PGothic"/>
          <w:sz w:val="20"/>
          <w:szCs w:val="24"/>
          <w:u w:val="none"/>
          <w:lang w:val="ja-JP"/>
        </w:rPr>
        <w:t>をご参照ください。</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 xml:space="preserve">Microsoft </w:t>
      </w:r>
      <w:r w:rsidRPr="001B7E1B">
        <w:rPr>
          <w:rFonts w:eastAsia="MS PGothic"/>
          <w:sz w:val="20"/>
          <w:szCs w:val="24"/>
          <w:lang w:val="ja-JP"/>
        </w:rPr>
        <w:t>エラー報告サービス</w:t>
      </w:r>
      <w:r w:rsidRPr="001B7E1B">
        <w:rPr>
          <w:rFonts w:eastAsia="MS PGothic"/>
          <w:sz w:val="20"/>
          <w:szCs w:val="24"/>
          <w:u w:val="none"/>
          <w:lang w:val="ja-JP"/>
        </w:rPr>
        <w:t xml:space="preserve">　　この機能は、マイクロソフトおよび</w:t>
      </w:r>
      <w:r w:rsidRPr="001B7E1B">
        <w:rPr>
          <w:rFonts w:eastAsia="MS PGothic"/>
          <w:sz w:val="20"/>
          <w:szCs w:val="24"/>
          <w:u w:val="none"/>
          <w:lang w:val="ja-JP"/>
        </w:rPr>
        <w:t xml:space="preserve"> Windows </w:t>
      </w:r>
      <w:r w:rsidRPr="001B7E1B">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7E1B">
        <w:rPr>
          <w:rFonts w:eastAsia="MS PGothic"/>
          <w:sz w:val="20"/>
          <w:szCs w:val="24"/>
          <w:u w:val="none"/>
          <w:lang w:val="ja-JP"/>
        </w:rPr>
        <w:t xml:space="preserve">Microsoft </w:t>
      </w:r>
      <w:r w:rsidRPr="001B7E1B">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7E1B">
        <w:rPr>
          <w:rFonts w:eastAsia="MS PGothic"/>
          <w:sz w:val="20"/>
          <w:szCs w:val="24"/>
          <w:u w:val="none"/>
          <w:lang w:val="ja-JP"/>
        </w:rPr>
        <w:t xml:space="preserve"> Service Pack </w:t>
      </w:r>
      <w:r w:rsidRPr="001B7E1B">
        <w:rPr>
          <w:rFonts w:eastAsia="MS PGothic"/>
          <w:sz w:val="20"/>
          <w:szCs w:val="24"/>
          <w:u w:val="none"/>
          <w:lang w:val="ja-JP"/>
        </w:rPr>
        <w:t>や将来のバージョンに解決策が組み込まれる場合もあります。</w:t>
      </w:r>
    </w:p>
    <w:p w:rsidR="00721692" w:rsidRPr="001B7E1B" w:rsidRDefault="00721692">
      <w:pPr>
        <w:pStyle w:val="Bullet4Underline"/>
        <w:numPr>
          <w:ilvl w:val="0"/>
          <w:numId w:val="6"/>
        </w:numPr>
        <w:tabs>
          <w:tab w:val="left" w:pos="1080"/>
        </w:tabs>
        <w:ind w:left="1080"/>
        <w:rPr>
          <w:rFonts w:eastAsia="MS PGothic"/>
          <w:sz w:val="20"/>
          <w:szCs w:val="24"/>
        </w:rPr>
      </w:pPr>
      <w:r w:rsidRPr="001B7E1B">
        <w:rPr>
          <w:rFonts w:eastAsia="MS PGothic"/>
          <w:sz w:val="20"/>
          <w:szCs w:val="24"/>
          <w:lang w:val="ja-JP"/>
        </w:rPr>
        <w:t>Windows Update (</w:t>
      </w:r>
      <w:r w:rsidRPr="001B7E1B">
        <w:rPr>
          <w:rFonts w:eastAsia="MS PGothic"/>
          <w:sz w:val="20"/>
          <w:szCs w:val="24"/>
          <w:lang w:val="ja-JP"/>
        </w:rPr>
        <w:t>または</w:t>
      </w:r>
      <w:r w:rsidRPr="001B7E1B">
        <w:rPr>
          <w:rFonts w:eastAsia="MS PGothic"/>
          <w:sz w:val="20"/>
          <w:szCs w:val="24"/>
          <w:lang w:val="ja-JP"/>
        </w:rPr>
        <w:t xml:space="preserve"> Microsoft Update) </w:t>
      </w:r>
      <w:r w:rsidRPr="001B7E1B">
        <w:rPr>
          <w:rFonts w:eastAsia="MS PGothic"/>
          <w:sz w:val="20"/>
          <w:szCs w:val="24"/>
          <w:lang w:val="ja-JP"/>
        </w:rPr>
        <w:t>機能</w:t>
      </w:r>
      <w:r w:rsidRPr="001B7E1B">
        <w:rPr>
          <w:rFonts w:eastAsia="MS PGothic"/>
          <w:sz w:val="20"/>
          <w:szCs w:val="24"/>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情報の使用　　</w:t>
      </w:r>
      <w:r w:rsidRPr="001B7E1B">
        <w:rPr>
          <w:rFonts w:eastAsia="MS PGothic"/>
          <w:b w:val="0"/>
          <w:bCs w:val="0"/>
          <w:sz w:val="20"/>
          <w:szCs w:val="24"/>
          <w:lang w:val="ja-JP"/>
        </w:rPr>
        <w:t>マイクロソフトはソフトウェア製品やサービスの改良のために、コンピューター情報、</w:t>
      </w:r>
      <w:r w:rsidRPr="001B7E1B">
        <w:rPr>
          <w:rFonts w:eastAsia="MS PGothic"/>
          <w:b w:val="0"/>
          <w:bCs w:val="0"/>
          <w:sz w:val="20"/>
          <w:szCs w:val="24"/>
          <w:lang w:val="ja-JP"/>
        </w:rPr>
        <w:t xml:space="preserve">CEIP </w:t>
      </w:r>
      <w:r w:rsidRPr="001B7E1B">
        <w:rPr>
          <w:rFonts w:eastAsia="MS PGothic"/>
          <w:b w:val="0"/>
          <w:bCs w:val="0"/>
          <w:sz w:val="20"/>
          <w:szCs w:val="24"/>
          <w:lang w:val="ja-JP"/>
        </w:rPr>
        <w:t>情報、および悪意のあるソフトウェアに関するレポートを利用することができます。また、ハードウェア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ベンダーやソフトウェア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ベンダーなどの他の企業と情報を共有する場合もあります。かかる他の企業は、マイクロソフト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ソフトウェアと連携して実行する自社製品の改良のため、共有情報を使用することができます。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ベースのサービスの不正使用　　</w:t>
      </w:r>
      <w:r w:rsidRPr="001B7E1B">
        <w:rPr>
          <w:rFonts w:eastAsia="MS PGothic"/>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.NET Framework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ソフトウェアが含まれています。このソフトウェアは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の一部です。</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ソフトウェアの使用には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お客様は、マイクロソフトの事前の書面による許可がない場合、本ソフトウェアのベンチマーク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テストの結果を第三者に対して開示することはできません。ただし、この制限は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には適用されません</w:t>
      </w:r>
      <w:r w:rsidRPr="001B7E1B">
        <w:rPr>
          <w:rFonts w:eastAsia="MS PGothic"/>
          <w:b w:val="0"/>
          <w:bCs w:val="0"/>
          <w:sz w:val="20"/>
          <w:szCs w:val="24"/>
          <w:lang w:val="ja-JP"/>
        </w:rPr>
        <w:t xml:space="preserve"> (</w:t>
      </w:r>
      <w:r w:rsidRPr="001B7E1B">
        <w:rPr>
          <w:rFonts w:eastAsia="MS PGothic"/>
          <w:b w:val="0"/>
          <w:bCs w:val="0"/>
          <w:sz w:val="20"/>
          <w:szCs w:val="24"/>
          <w:lang w:val="ja-JP"/>
        </w:rPr>
        <w:t>以下を参照</w:t>
      </w:r>
      <w:r w:rsidRPr="001B7E1B">
        <w:rPr>
          <w:rFonts w:eastAsia="MS PGothic"/>
          <w:b w:val="0"/>
          <w:bCs w:val="0"/>
          <w:sz w:val="20"/>
          <w:szCs w:val="24"/>
          <w:lang w:val="ja-JP"/>
        </w:rPr>
        <w:t>)</w:t>
      </w:r>
      <w:r w:rsidRPr="001B7E1B">
        <w:rPr>
          <w:rFonts w:eastAsia="MS PGothic"/>
          <w:b w:val="0"/>
          <w:bCs w:val="0"/>
          <w:sz w:val="20"/>
          <w:szCs w:val="24"/>
          <w:lang w:val="ja-JP"/>
        </w:rPr>
        <w:t>。</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Microsoft .NET Framework </w:t>
      </w:r>
      <w:r w:rsidRPr="001B7E1B">
        <w:rPr>
          <w:rFonts w:eastAsia="MS PGothic"/>
          <w:bCs w:val="0"/>
          <w:sz w:val="20"/>
          <w:szCs w:val="24"/>
          <w:lang w:val="ja-JP"/>
        </w:rPr>
        <w:t>のベンチマーク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のコンポーネント</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 xml:space="preserve">.NET </w:t>
      </w:r>
      <w:r w:rsidRPr="001B7E1B">
        <w:rPr>
          <w:rFonts w:eastAsia="MS PGothic"/>
          <w:b w:val="0"/>
          <w:bCs w:val="0"/>
          <w:sz w:val="20"/>
          <w:szCs w:val="24"/>
          <w:lang w:val="ja-JP"/>
        </w:rPr>
        <w:t>コンポーネント」といいます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が含まれています。お客様は、これらのコンポーネントの内部ベンチマーク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テストを実施することができます。お客様は、</w:t>
      </w:r>
      <w:r w:rsidRPr="001B7E1B">
        <w:rPr>
          <w:rFonts w:eastAsia="MS PGothic"/>
          <w:b w:val="0"/>
          <w:bCs w:val="0"/>
          <w:sz w:val="20"/>
          <w:szCs w:val="24"/>
          <w:lang w:val="ja-JP"/>
        </w:rPr>
        <w:t xml:space="preserve">go.microsoft.com/fwlink/?LinkID=66406 </w:t>
      </w:r>
      <w:r w:rsidRPr="001B7E1B">
        <w:rPr>
          <w:rFonts w:eastAsia="MS PGothic"/>
          <w:b w:val="0"/>
          <w:bCs w:val="0"/>
          <w:sz w:val="20"/>
          <w:szCs w:val="24"/>
          <w:lang w:val="ja-JP"/>
        </w:rPr>
        <w:t>で規定された条件に従う限り、コンポーネントのベンチマーク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テストの結果を開示した場合、マイクロソフトは該当する</w:t>
      </w:r>
      <w:r w:rsidRPr="001B7E1B">
        <w:rPr>
          <w:rFonts w:eastAsia="MS PGothic"/>
          <w:b w:val="0"/>
          <w:bCs w:val="0"/>
          <w:sz w:val="20"/>
          <w:szCs w:val="24"/>
          <w:lang w:val="ja-JP"/>
        </w:rPr>
        <w:t xml:space="preserve"> .NET </w:t>
      </w:r>
      <w:r w:rsidRPr="001B7E1B">
        <w:rPr>
          <w:rFonts w:eastAsia="MS PGothic"/>
          <w:b w:val="0"/>
          <w:bCs w:val="0"/>
          <w:sz w:val="20"/>
          <w:szCs w:val="24"/>
          <w:lang w:val="ja-JP"/>
        </w:rPr>
        <w:t>コンポーネントと競合するお客様の製品について、マイクロソフトが実施したベンチマーク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テストの結果を、同じく</w:t>
      </w:r>
      <w:r w:rsidRPr="001B7E1B">
        <w:rPr>
          <w:rFonts w:eastAsia="MS PGothic"/>
          <w:b w:val="0"/>
          <w:bCs w:val="0"/>
          <w:sz w:val="20"/>
          <w:szCs w:val="24"/>
          <w:lang w:val="ja-JP"/>
        </w:rPr>
        <w:t xml:space="preserve"> go.microsoft.com/fwlink/?LinkID=66406 </w:t>
      </w:r>
      <w:r w:rsidRPr="001B7E1B">
        <w:rPr>
          <w:rFonts w:eastAsia="MS PGothic"/>
          <w:b w:val="0"/>
          <w:bCs w:val="0"/>
          <w:sz w:val="20"/>
          <w:szCs w:val="24"/>
          <w:lang w:val="ja-JP"/>
        </w:rPr>
        <w:t>に規定された条件に従って開示することができるものとします。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ライセンスの適用範囲　　</w:t>
      </w:r>
      <w:r w:rsidRPr="001B7E1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本ソフトウェアの技術的な制限を回避して使用すること。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本ソフトウェアのリバース</w:t>
      </w:r>
      <w:r w:rsidRPr="001B7E1B">
        <w:rPr>
          <w:rFonts w:eastAsia="MS PGothic"/>
          <w:sz w:val="20"/>
          <w:szCs w:val="24"/>
          <w:lang w:val="ja-JP"/>
        </w:rPr>
        <w:t xml:space="preserve"> </w:t>
      </w:r>
      <w:r w:rsidRPr="001B7E1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第三者が複製できるように本ソフトウェア</w:t>
      </w:r>
      <w:r w:rsidRPr="001B7E1B">
        <w:rPr>
          <w:rFonts w:eastAsia="MS PGothic"/>
          <w:sz w:val="20"/>
          <w:szCs w:val="24"/>
          <w:lang w:val="ja-JP"/>
        </w:rPr>
        <w:t xml:space="preserve"> (</w:t>
      </w:r>
      <w:r w:rsidRPr="001B7E1B">
        <w:rPr>
          <w:rFonts w:eastAsia="MS PGothic"/>
          <w:sz w:val="20"/>
          <w:szCs w:val="24"/>
          <w:lang w:val="ja-JP"/>
        </w:rPr>
        <w:t>本ソフトウェアに含まれるアプリケーション</w:t>
      </w:r>
      <w:r w:rsidRPr="001B7E1B">
        <w:rPr>
          <w:rFonts w:eastAsia="MS PGothic"/>
          <w:sz w:val="20"/>
          <w:szCs w:val="24"/>
          <w:lang w:val="ja-JP"/>
        </w:rPr>
        <w:t xml:space="preserve"> </w:t>
      </w:r>
      <w:r w:rsidRPr="001B7E1B">
        <w:rPr>
          <w:rFonts w:eastAsia="MS PGothic"/>
          <w:sz w:val="20"/>
          <w:szCs w:val="24"/>
          <w:lang w:val="ja-JP"/>
        </w:rPr>
        <w:t>プログラミング</w:t>
      </w:r>
      <w:r w:rsidRPr="001B7E1B">
        <w:rPr>
          <w:rFonts w:eastAsia="MS PGothic"/>
          <w:sz w:val="20"/>
          <w:szCs w:val="24"/>
          <w:lang w:val="ja-JP"/>
        </w:rPr>
        <w:t xml:space="preserve"> </w:t>
      </w:r>
      <w:r w:rsidRPr="001B7E1B">
        <w:rPr>
          <w:rFonts w:eastAsia="MS PGothic"/>
          <w:sz w:val="20"/>
          <w:szCs w:val="24"/>
          <w:lang w:val="ja-JP"/>
        </w:rPr>
        <w:t>インターフェイスを含みます</w:t>
      </w:r>
      <w:r w:rsidRPr="001B7E1B">
        <w:rPr>
          <w:rFonts w:eastAsia="MS PGothic"/>
          <w:sz w:val="20"/>
          <w:szCs w:val="24"/>
          <w:lang w:val="ja-JP"/>
        </w:rPr>
        <w:t xml:space="preserve">) </w:t>
      </w:r>
      <w:r w:rsidRPr="001B7E1B">
        <w:rPr>
          <w:rFonts w:eastAsia="MS PGothic"/>
          <w:sz w:val="20"/>
          <w:szCs w:val="24"/>
          <w:lang w:val="ja-JP"/>
        </w:rPr>
        <w:t>を公開すること。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本ソフトウェアをレンタル、リース、または貸与すること。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本ソフトウェアを商用ソフトウェア</w:t>
      </w:r>
      <w:r w:rsidRPr="001B7E1B">
        <w:rPr>
          <w:rFonts w:eastAsia="MS PGothic"/>
          <w:sz w:val="20"/>
          <w:szCs w:val="24"/>
          <w:lang w:val="ja-JP"/>
        </w:rPr>
        <w:t xml:space="preserve"> </w:t>
      </w:r>
      <w:r w:rsidRPr="001B7E1B">
        <w:rPr>
          <w:rFonts w:eastAsia="MS PGothic"/>
          <w:sz w:val="20"/>
          <w:szCs w:val="24"/>
          <w:lang w:val="ja-JP"/>
        </w:rPr>
        <w:t>ホスティング</w:t>
      </w:r>
      <w:r w:rsidRPr="001B7E1B">
        <w:rPr>
          <w:rFonts w:eastAsia="MS PGothic"/>
          <w:sz w:val="20"/>
          <w:szCs w:val="24"/>
          <w:lang w:val="ja-JP"/>
        </w:rPr>
        <w:t xml:space="preserve"> </w:t>
      </w:r>
      <w:r w:rsidRPr="001B7E1B">
        <w:rPr>
          <w:rFonts w:eastAsia="MS PGothic"/>
          <w:sz w:val="20"/>
          <w:szCs w:val="24"/>
          <w:lang w:val="ja-JP"/>
        </w:rPr>
        <w:t>サービスで使用すること。</w:t>
      </w:r>
    </w:p>
    <w:p w:rsidR="00721692" w:rsidRPr="001B7E1B" w:rsidRDefault="00721692">
      <w:pPr>
        <w:pStyle w:val="Bullet2"/>
        <w:ind w:left="360"/>
        <w:rPr>
          <w:rFonts w:eastAsia="MS PGothic"/>
          <w:sz w:val="20"/>
          <w:szCs w:val="24"/>
        </w:rPr>
      </w:pPr>
      <w:r w:rsidRPr="001B7E1B">
        <w:rPr>
          <w:rFonts w:eastAsia="MS PGothic"/>
          <w:sz w:val="20"/>
          <w:szCs w:val="24"/>
          <w:lang w:val="ja-JP"/>
        </w:rPr>
        <w:t>また、お客様は、本ソフトウェアに含まれている以下のいずれか</w:t>
      </w:r>
      <w:r w:rsidRPr="001B7E1B">
        <w:rPr>
          <w:rFonts w:eastAsia="MS PGothic"/>
          <w:sz w:val="20"/>
          <w:szCs w:val="24"/>
          <w:lang w:val="ja-JP"/>
        </w:rPr>
        <w:t xml:space="preserve"> (</w:t>
      </w:r>
      <w:r w:rsidRPr="001B7E1B">
        <w:rPr>
          <w:rFonts w:eastAsia="MS PGothic"/>
          <w:sz w:val="20"/>
          <w:szCs w:val="24"/>
          <w:lang w:val="ja-JP"/>
        </w:rPr>
        <w:t>本ソフトウェアを介してお客様が利用可能な任意のコンテンツを含みます</w:t>
      </w:r>
      <w:r w:rsidRPr="001B7E1B">
        <w:rPr>
          <w:rFonts w:eastAsia="MS PGothic"/>
          <w:sz w:val="20"/>
          <w:szCs w:val="24"/>
          <w:lang w:val="ja-JP"/>
        </w:rPr>
        <w:t xml:space="preserve">) </w:t>
      </w:r>
      <w:r w:rsidRPr="001B7E1B">
        <w:rPr>
          <w:rFonts w:eastAsia="MS PGothic"/>
          <w:sz w:val="20"/>
          <w:szCs w:val="24"/>
          <w:lang w:val="ja-JP"/>
        </w:rPr>
        <w:t>を削除、最小化、ブロック、または変更することはできません。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ロゴ</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商標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著作権</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電子透かし</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マイクロソフトまたはそのサプライヤーの他の表示</w:t>
      </w:r>
    </w:p>
    <w:p w:rsidR="00721692" w:rsidRPr="001B7E1B" w:rsidRDefault="00721692">
      <w:pPr>
        <w:pStyle w:val="Body1"/>
        <w:rPr>
          <w:rFonts w:eastAsia="MS PGothic"/>
          <w:sz w:val="20"/>
          <w:szCs w:val="24"/>
        </w:rPr>
      </w:pPr>
      <w:r w:rsidRPr="001B7E1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バックアップ用の複製　　</w:t>
      </w:r>
      <w:r w:rsidRPr="001B7E1B">
        <w:rPr>
          <w:rFonts w:eastAsia="MS PGothic"/>
          <w:bCs w:val="0"/>
          <w:sz w:val="20"/>
          <w:szCs w:val="24"/>
        </w:rPr>
        <w:t xml:space="preserve"> </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メディア　　</w:t>
      </w:r>
      <w:r w:rsidRPr="001B7E1B">
        <w:rPr>
          <w:rFonts w:eastAsia="MS PGothic"/>
          <w:b w:val="0"/>
          <w:bCs w:val="0"/>
          <w:sz w:val="20"/>
          <w:szCs w:val="24"/>
          <w:lang w:val="ja-JP"/>
        </w:rPr>
        <w:t>お客様が本ソフトウェアをディスクまたはその他の媒体で入手された場合、本媒体のバックアップ用の複製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電子ダウンロード　　</w:t>
      </w:r>
      <w:r w:rsidRPr="001B7E1B">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ドキュメンテーション　　</w:t>
      </w:r>
      <w:r w:rsidRPr="001B7E1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再販禁止ソフトウェア　　</w:t>
      </w:r>
      <w:r w:rsidRPr="001B7E1B">
        <w:rPr>
          <w:rFonts w:eastAsia="MS PGothic"/>
          <w:b w:val="0"/>
          <w:bCs w:val="0"/>
          <w:sz w:val="20"/>
          <w:szCs w:val="24"/>
          <w:lang w:val="ja-JP"/>
        </w:rPr>
        <w:t>お客様は、「</w:t>
      </w:r>
      <w:r w:rsidRPr="001B7E1B">
        <w:rPr>
          <w:rFonts w:eastAsia="MS PGothic"/>
          <w:b w:val="0"/>
          <w:bCs w:val="0"/>
          <w:sz w:val="20"/>
          <w:szCs w:val="24"/>
          <w:lang w:val="ja-JP"/>
        </w:rPr>
        <w:t>NFR</w:t>
      </w:r>
      <w:r w:rsidRPr="001B7E1B">
        <w:rPr>
          <w:rFonts w:eastAsia="MS PGothic"/>
          <w:b w:val="0"/>
          <w:bCs w:val="0"/>
          <w:sz w:val="20"/>
          <w:szCs w:val="24"/>
          <w:lang w:val="ja-JP"/>
        </w:rPr>
        <w:t>」または「再販禁止</w:t>
      </w:r>
      <w:r w:rsidRPr="001B7E1B">
        <w:rPr>
          <w:rFonts w:eastAsia="MS PGothic"/>
          <w:b w:val="0"/>
          <w:bCs w:val="0"/>
          <w:sz w:val="20"/>
          <w:szCs w:val="24"/>
          <w:lang w:val="ja-JP"/>
        </w:rPr>
        <w:t xml:space="preserve"> (Not for Resale)</w:t>
      </w:r>
      <w:r w:rsidRPr="001B7E1B">
        <w:rPr>
          <w:rFonts w:eastAsia="MS PGothic"/>
          <w:b w:val="0"/>
          <w:bCs w:val="0"/>
          <w:sz w:val="20"/>
          <w:szCs w:val="24"/>
          <w:lang w:val="ja-JP"/>
        </w:rPr>
        <w:t>」の表示のあるソフトウェアを販売することはできません。</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Academic Edition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w:t>
      </w:r>
      <w:r w:rsidRPr="001B7E1B">
        <w:rPr>
          <w:rFonts w:eastAsia="MS PGothic"/>
          <w:b w:val="0"/>
          <w:bCs w:val="0"/>
          <w:sz w:val="20"/>
          <w:szCs w:val="24"/>
          <w:lang w:val="ja-JP"/>
        </w:rPr>
        <w:t>Academic Edition</w:t>
      </w:r>
      <w:r w:rsidRPr="001B7E1B">
        <w:rPr>
          <w:rFonts w:eastAsia="MS PGothic"/>
          <w:b w:val="0"/>
          <w:bCs w:val="0"/>
          <w:sz w:val="20"/>
          <w:szCs w:val="24"/>
          <w:lang w:val="ja-JP"/>
        </w:rPr>
        <w:t>」または「</w:t>
      </w:r>
      <w:r w:rsidRPr="001B7E1B">
        <w:rPr>
          <w:rFonts w:eastAsia="MS PGothic"/>
          <w:b w:val="0"/>
          <w:bCs w:val="0"/>
          <w:sz w:val="20"/>
          <w:szCs w:val="24"/>
          <w:lang w:val="ja-JP"/>
        </w:rPr>
        <w:t>AE</w:t>
      </w:r>
      <w:r w:rsidRPr="001B7E1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7E1B">
        <w:rPr>
          <w:rFonts w:eastAsia="MS PGothic"/>
          <w:b w:val="0"/>
          <w:bCs w:val="0"/>
          <w:sz w:val="20"/>
          <w:szCs w:val="24"/>
          <w:lang w:val="ja-JP"/>
        </w:rPr>
        <w:t>www.microsoft.com/education</w:t>
      </w:r>
      <w:r w:rsidRPr="001B7E1B">
        <w:rPr>
          <w:rFonts w:eastAsia="MS PGothic"/>
          <w:b w:val="0"/>
          <w:bCs w:val="0"/>
          <w:color w:val="FF0000"/>
          <w:sz w:val="20"/>
          <w:szCs w:val="24"/>
          <w:lang w:val="ja-JP"/>
        </w:rPr>
        <w:t xml:space="preserve"> </w:t>
      </w:r>
      <w:r w:rsidRPr="001B7E1B">
        <w:rPr>
          <w:rFonts w:eastAsia="MS PGothic"/>
          <w:b w:val="0"/>
          <w:bCs w:val="0"/>
          <w:sz w:val="20"/>
          <w:szCs w:val="24"/>
          <w:lang w:val="ja-JP"/>
        </w:rPr>
        <w:t>をご覧になるか、またはお住まいの地域のマイクロソフトの関連会社までお問い合わせください。</w:t>
      </w:r>
    </w:p>
    <w:p w:rsidR="00721692" w:rsidRPr="001B7E1B" w:rsidRDefault="00721692">
      <w:pPr>
        <w:pStyle w:val="Heading1"/>
        <w:rPr>
          <w:rFonts w:eastAsia="MS PGothic"/>
          <w:bCs w:val="0"/>
          <w:szCs w:val="24"/>
        </w:rPr>
      </w:pPr>
      <w:r w:rsidRPr="001B7E1B">
        <w:rPr>
          <w:rFonts w:eastAsia="MS PGothic"/>
          <w:bCs w:val="0"/>
          <w:sz w:val="20"/>
          <w:szCs w:val="24"/>
          <w:lang w:val="ja-JP"/>
        </w:rPr>
        <w:t xml:space="preserve">ソフトウェアのダウングレード　　</w:t>
      </w:r>
      <w:r w:rsidRPr="001B7E1B">
        <w:rPr>
          <w:rFonts w:eastAsia="MS PGothic"/>
          <w:b w:val="0"/>
          <w:bCs w:val="0"/>
          <w:sz w:val="20"/>
          <w:szCs w:val="24"/>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輸出規制　　</w:t>
      </w:r>
      <w:r w:rsidRPr="001B7E1B">
        <w:rPr>
          <w:rFonts w:eastAsia="MS PGothic"/>
          <w:b w:val="0"/>
          <w:bCs w:val="0"/>
          <w:sz w:val="20"/>
          <w:szCs w:val="24"/>
          <w:lang w:val="ja-JP"/>
        </w:rPr>
        <w:t>本ソフトウェアは米国</w:t>
      </w:r>
      <w:r w:rsidRPr="001B7E1B">
        <w:rPr>
          <w:rFonts w:eastAsia="MS PGothic"/>
          <w:b w:val="0"/>
          <w:bCs w:val="0"/>
          <w:color w:val="000000"/>
          <w:sz w:val="20"/>
          <w:szCs w:val="24"/>
          <w:lang w:val="ja-JP"/>
        </w:rPr>
        <w:t>および日本国の輸出に関する規制の対象となります。</w:t>
      </w:r>
      <w:r w:rsidRPr="001B7E1B">
        <w:rPr>
          <w:rFonts w:eastAsia="MS PGothic"/>
          <w:b w:val="0"/>
          <w:bCs w:val="0"/>
          <w:sz w:val="20"/>
          <w:szCs w:val="24"/>
          <w:lang w:val="ja-JP"/>
        </w:rPr>
        <w:t>お客様は、本ソフトウェアに適用されるすべての国内法および国際法</w:t>
      </w:r>
      <w:r w:rsidRPr="001B7E1B">
        <w:rPr>
          <w:rFonts w:eastAsia="MS PGothic"/>
          <w:b w:val="0"/>
          <w:bCs w:val="0"/>
          <w:sz w:val="20"/>
          <w:szCs w:val="24"/>
          <w:lang w:val="ja-JP"/>
        </w:rPr>
        <w:t xml:space="preserve"> (</w:t>
      </w:r>
      <w:r w:rsidRPr="001B7E1B">
        <w:rPr>
          <w:rFonts w:eastAsia="MS PGothic"/>
          <w:b w:val="0"/>
          <w:bCs w:val="0"/>
          <w:sz w:val="20"/>
          <w:szCs w:val="24"/>
          <w:lang w:val="ja-JP"/>
        </w:rPr>
        <w:t>輸出対象国、エンド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ユーザー、およびエンド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ユーザーによる使用に関する制限を含みます</w:t>
      </w:r>
      <w:r w:rsidRPr="001B7E1B">
        <w:rPr>
          <w:rFonts w:eastAsia="MS PGothic"/>
          <w:b w:val="0"/>
          <w:bCs w:val="0"/>
          <w:sz w:val="20"/>
          <w:szCs w:val="24"/>
          <w:lang w:val="ja-JP"/>
        </w:rPr>
        <w:t xml:space="preserve">) </w:t>
      </w:r>
      <w:r w:rsidRPr="001B7E1B">
        <w:rPr>
          <w:rFonts w:eastAsia="MS PGothic"/>
          <w:b w:val="0"/>
          <w:bCs w:val="0"/>
          <w:sz w:val="20"/>
          <w:szCs w:val="24"/>
          <w:lang w:val="ja-JP"/>
        </w:rPr>
        <w:t>を遵守しなければなりません。詳細については、</w:t>
      </w:r>
      <w:r w:rsidRPr="001B7E1B">
        <w:rPr>
          <w:rStyle w:val="Hyperlink"/>
          <w:rFonts w:eastAsia="MS PGothic" w:cs="Tahoma"/>
          <w:b w:val="0"/>
          <w:bCs w:val="0"/>
          <w:sz w:val="20"/>
          <w:szCs w:val="24"/>
          <w:lang w:val="ja-JP"/>
        </w:rPr>
        <w:t>www.microsoft.com/exporting</w:t>
      </w:r>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完全なる合意　　</w:t>
      </w:r>
      <w:r w:rsidRPr="001B7E1B">
        <w:rPr>
          <w:rFonts w:eastAsia="MS PGothic"/>
          <w:b w:val="0"/>
          <w:bCs w:val="0"/>
          <w:sz w:val="20"/>
          <w:szCs w:val="24"/>
          <w:lang w:val="ja-JP"/>
        </w:rPr>
        <w:t>本契約、ならびに追加物、更新プログラム、インターネット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法的効力　　</w:t>
      </w:r>
      <w:r w:rsidRPr="001B7E1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非フォールト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　　本ソフトウェアはフォールト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トレラントではありません。お客様に許諾される統合ソフトウェア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アプリケーションまたはアプリケーション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マイクロソフトの保証の不存在　　お客様は、お客様が本ソフトウェアを取得した</w:t>
      </w:r>
      <w:r w:rsidRPr="001B7E1B">
        <w:rPr>
          <w:rFonts w:eastAsia="MS PGothic"/>
          <w:bCs w:val="0"/>
          <w:sz w:val="20"/>
          <w:szCs w:val="24"/>
          <w:lang w:val="ja-JP"/>
        </w:rPr>
        <w:t xml:space="preserve"> (A) </w:t>
      </w:r>
      <w:r w:rsidRPr="001B7E1B">
        <w:rPr>
          <w:rFonts w:eastAsia="MS PGothic"/>
          <w:bCs w:val="0"/>
          <w:sz w:val="20"/>
          <w:szCs w:val="24"/>
          <w:lang w:val="ja-JP"/>
        </w:rPr>
        <w:t>ソフトウェアまたは</w:t>
      </w:r>
      <w:r w:rsidRPr="001B7E1B">
        <w:rPr>
          <w:rFonts w:eastAsia="MS PGothic"/>
          <w:bCs w:val="0"/>
          <w:sz w:val="20"/>
          <w:szCs w:val="24"/>
          <w:lang w:val="ja-JP"/>
        </w:rPr>
        <w:t xml:space="preserve"> (B) </w:t>
      </w:r>
      <w:r w:rsidRPr="001B7E1B">
        <w:rPr>
          <w:rFonts w:eastAsia="MS PGothic"/>
          <w:bCs w:val="0"/>
          <w:sz w:val="20"/>
          <w:szCs w:val="24"/>
          <w:lang w:val="ja-JP"/>
        </w:rPr>
        <w:t>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21692"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7E1B">
        <w:rPr>
          <w:rFonts w:eastAsia="MS PGothic"/>
          <w:bCs w:val="0"/>
          <w:sz w:val="20"/>
          <w:szCs w:val="24"/>
          <w:lang w:val="ja-JP"/>
        </w:rPr>
        <w:t xml:space="preserve"> (</w:t>
      </w:r>
      <w:r w:rsidRPr="001B7E1B">
        <w:rPr>
          <w:rFonts w:eastAsia="MS PGothic"/>
          <w:bCs w:val="0"/>
          <w:sz w:val="20"/>
          <w:szCs w:val="24"/>
          <w:lang w:val="ja-JP"/>
        </w:rPr>
        <w:t>ただし、これに限定されるものではありません</w:t>
      </w:r>
      <w:r w:rsidRPr="001B7E1B">
        <w:rPr>
          <w:rFonts w:eastAsia="MS PGothic"/>
          <w:bCs w:val="0"/>
          <w:sz w:val="20"/>
          <w:szCs w:val="24"/>
          <w:lang w:val="ja-JP"/>
        </w:rPr>
        <w:t>)</w:t>
      </w:r>
      <w:r w:rsidRPr="001B7E1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7E1B">
        <w:rPr>
          <w:rFonts w:eastAsia="MS PGothic"/>
          <w:bCs w:val="0"/>
          <w:sz w:val="20"/>
          <w:szCs w:val="24"/>
          <w:lang w:val="ja-JP"/>
        </w:rPr>
        <w:t xml:space="preserve">250 </w:t>
      </w:r>
      <w:r w:rsidRPr="001B7E1B">
        <w:rPr>
          <w:rFonts w:eastAsia="MS PGothic"/>
          <w:bCs w:val="0"/>
          <w:sz w:val="20"/>
          <w:szCs w:val="24"/>
          <w:lang w:val="ja-JP"/>
        </w:rPr>
        <w:t>米ドル</w:t>
      </w:r>
      <w:r w:rsidRPr="001B7E1B">
        <w:rPr>
          <w:rFonts w:eastAsia="MS PGothic"/>
          <w:bCs w:val="0"/>
          <w:sz w:val="20"/>
          <w:szCs w:val="24"/>
          <w:lang w:val="ja-JP"/>
        </w:rPr>
        <w:t xml:space="preserve"> (US$250.00) </w:t>
      </w:r>
      <w:r w:rsidRPr="001B7E1B">
        <w:rPr>
          <w:rFonts w:eastAsia="MS PGothic"/>
          <w:bCs w:val="0"/>
          <w:sz w:val="20"/>
          <w:szCs w:val="24"/>
          <w:lang w:val="ja-JP"/>
        </w:rPr>
        <w:t>を超える金額について、一切責任を負いません。</w:t>
      </w:r>
    </w:p>
    <w:p w:rsidR="001B7E1B" w:rsidRDefault="001B7E1B" w:rsidP="001B7E1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1B7E1B">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1B7E1B" w:rsidRDefault="001B7E1B" w:rsidP="001B7E1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65AD7" w:rsidRDefault="00C65AD7" w:rsidP="00C65AD7">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721692" w:rsidRPr="001B7E1B" w:rsidRDefault="00721692">
      <w:pPr>
        <w:spacing w:before="0" w:after="200" w:line="276" w:lineRule="auto"/>
        <w:rPr>
          <w:rFonts w:eastAsia="MS PGothic"/>
          <w:b/>
          <w:sz w:val="20"/>
          <w:szCs w:val="24"/>
        </w:rPr>
      </w:pPr>
      <w:r w:rsidRPr="001B7E1B">
        <w:rPr>
          <w:rFonts w:eastAsia="MS PGothic"/>
          <w:sz w:val="20"/>
          <w:szCs w:val="24"/>
        </w:rPr>
        <w:br w:type="page"/>
      </w:r>
    </w:p>
    <w:p w:rsidR="00721692" w:rsidRPr="001B7E1B" w:rsidRDefault="00721692">
      <w:pPr>
        <w:jc w:val="center"/>
        <w:rPr>
          <w:rFonts w:eastAsia="MS PGothic"/>
          <w:b/>
          <w:sz w:val="20"/>
          <w:szCs w:val="24"/>
        </w:rPr>
      </w:pPr>
      <w:r w:rsidRPr="001B7E1B">
        <w:rPr>
          <w:rFonts w:eastAsia="MS PGothic"/>
          <w:b/>
          <w:sz w:val="20"/>
          <w:szCs w:val="24"/>
          <w:lang w:val="ja-JP"/>
        </w:rPr>
        <w:t>別紙</w:t>
      </w:r>
      <w:r w:rsidRPr="001B7E1B">
        <w:rPr>
          <w:rFonts w:eastAsia="MS PGothic"/>
          <w:b/>
          <w:sz w:val="20"/>
          <w:szCs w:val="24"/>
          <w:lang w:val="ja-JP"/>
        </w:rPr>
        <w:t xml:space="preserve"> A</w:t>
      </w:r>
    </w:p>
    <w:p w:rsidR="00721692" w:rsidRPr="001B7E1B" w:rsidRDefault="00721692">
      <w:pPr>
        <w:jc w:val="center"/>
        <w:rPr>
          <w:rFonts w:eastAsia="MS PGothic"/>
          <w:b/>
          <w:sz w:val="20"/>
          <w:szCs w:val="24"/>
        </w:rPr>
      </w:pPr>
      <w:r w:rsidRPr="001B7E1B">
        <w:rPr>
          <w:rFonts w:eastAsia="MS PGothic"/>
          <w:b/>
          <w:sz w:val="20"/>
          <w:szCs w:val="24"/>
          <w:lang w:val="ja-JP"/>
        </w:rPr>
        <w:t>追加のソフトウェア</w:t>
      </w:r>
      <w:r w:rsidRPr="001B7E1B">
        <w:rPr>
          <w:rFonts w:eastAsia="MS PGothic"/>
          <w:b/>
          <w:sz w:val="20"/>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18"/>
        <w:gridCol w:w="5058"/>
      </w:tblGrid>
      <w:tr w:rsidR="00721692" w:rsidRPr="001B7E1B">
        <w:tc>
          <w:tcPr>
            <w:tcW w:w="4518" w:type="dxa"/>
          </w:tcPr>
          <w:p w:rsidR="00721692" w:rsidRPr="001B7E1B" w:rsidRDefault="00721692">
            <w:pPr>
              <w:rPr>
                <w:rFonts w:eastAsia="MS PGothic"/>
                <w:szCs w:val="24"/>
              </w:rPr>
            </w:pPr>
            <w:r w:rsidRPr="001B7E1B">
              <w:rPr>
                <w:rFonts w:eastAsia="MS PGothic"/>
                <w:b/>
                <w:sz w:val="20"/>
                <w:szCs w:val="24"/>
                <w:lang w:val="ja-JP"/>
              </w:rPr>
              <w:t xml:space="preserve">Microsoft System Center 2012 </w:t>
            </w:r>
            <w:r w:rsidRPr="001B7E1B">
              <w:rPr>
                <w:rFonts w:eastAsia="MS PGothic"/>
                <w:b/>
                <w:sz w:val="20"/>
                <w:szCs w:val="24"/>
                <w:lang w:val="ja-JP"/>
              </w:rPr>
              <w:t>製品</w:t>
            </w:r>
          </w:p>
        </w:tc>
        <w:tc>
          <w:tcPr>
            <w:tcW w:w="5058" w:type="dxa"/>
          </w:tcPr>
          <w:p w:rsidR="00721692" w:rsidRPr="001B7E1B" w:rsidRDefault="00721692">
            <w:pPr>
              <w:rPr>
                <w:rFonts w:eastAsia="MS PGothic"/>
                <w:szCs w:val="24"/>
              </w:rPr>
            </w:pPr>
            <w:r w:rsidRPr="001B7E1B">
              <w:rPr>
                <w:rFonts w:eastAsia="MS PGothic"/>
                <w:b/>
                <w:sz w:val="20"/>
                <w:szCs w:val="24"/>
                <w:lang w:val="ja-JP"/>
              </w:rPr>
              <w:t>本契約第</w:t>
            </w:r>
            <w:r w:rsidRPr="001B7E1B">
              <w:rPr>
                <w:rFonts w:eastAsia="MS PGothic"/>
                <w:b/>
                <w:sz w:val="20"/>
                <w:szCs w:val="24"/>
                <w:lang w:val="ja-JP"/>
              </w:rPr>
              <w:t xml:space="preserve"> 2 </w:t>
            </w:r>
            <w:r w:rsidRPr="001B7E1B">
              <w:rPr>
                <w:rFonts w:eastAsia="MS PGothic"/>
                <w:b/>
                <w:sz w:val="20"/>
                <w:szCs w:val="24"/>
                <w:lang w:val="ja-JP"/>
              </w:rPr>
              <w:t>条</w:t>
            </w:r>
            <w:r w:rsidRPr="001B7E1B">
              <w:rPr>
                <w:rFonts w:eastAsia="MS PGothic"/>
                <w:b/>
                <w:sz w:val="20"/>
                <w:szCs w:val="24"/>
                <w:lang w:val="ja-JP"/>
              </w:rPr>
              <w:t xml:space="preserve"> b.ii </w:t>
            </w:r>
            <w:r w:rsidRPr="001B7E1B">
              <w:rPr>
                <w:rFonts w:eastAsia="MS PGothic"/>
                <w:b/>
                <w:sz w:val="20"/>
                <w:szCs w:val="24"/>
                <w:lang w:val="ja-JP"/>
              </w:rPr>
              <w:t>項に基づいてライセンスが許諾される追加ソフトウェア</w:t>
            </w: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spacing w:before="0" w:after="0"/>
              <w:rPr>
                <w:rFonts w:eastAsia="MS PGothic"/>
                <w:szCs w:val="24"/>
              </w:rPr>
            </w:pPr>
            <w:r w:rsidRPr="001B7E1B">
              <w:rPr>
                <w:rFonts w:eastAsia="MS PGothic"/>
                <w:sz w:val="20"/>
                <w:szCs w:val="24"/>
                <w:lang w:val="ja-JP"/>
              </w:rPr>
              <w:t>Unified Installer</w:t>
            </w:r>
          </w:p>
        </w:tc>
      </w:tr>
      <w:tr w:rsidR="00721692" w:rsidRPr="001B7E1B">
        <w:tc>
          <w:tcPr>
            <w:tcW w:w="4518" w:type="dxa"/>
          </w:tcPr>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Configuration Manager</w:t>
            </w: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コンソール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クライアント</w:t>
            </w:r>
          </w:p>
          <w:p w:rsidR="00721692" w:rsidRPr="00C65AD7" w:rsidRDefault="00721692">
            <w:pPr>
              <w:spacing w:before="0" w:after="0"/>
              <w:rPr>
                <w:rFonts w:eastAsia="MS PGothic"/>
                <w:sz w:val="20"/>
                <w:szCs w:val="24"/>
              </w:rPr>
            </w:pPr>
            <w:r w:rsidRPr="001B7E1B">
              <w:rPr>
                <w:rFonts w:eastAsia="MS PGothic"/>
                <w:sz w:val="20"/>
                <w:szCs w:val="24"/>
                <w:lang w:val="ja-JP"/>
              </w:rPr>
              <w:t>デバイス管理ポイント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カスタム更新プログラム用発行ツール</w:t>
            </w:r>
          </w:p>
          <w:p w:rsidR="00721692" w:rsidRPr="00C65AD7" w:rsidRDefault="00721692">
            <w:pPr>
              <w:spacing w:before="0" w:after="0"/>
              <w:rPr>
                <w:rFonts w:eastAsia="MS PGothic"/>
                <w:sz w:val="20"/>
                <w:szCs w:val="24"/>
              </w:rPr>
            </w:pPr>
            <w:r w:rsidRPr="001B7E1B">
              <w:rPr>
                <w:rFonts w:eastAsia="MS PGothic"/>
                <w:sz w:val="20"/>
                <w:szCs w:val="24"/>
                <w:lang w:val="ja-JP"/>
              </w:rPr>
              <w:t>配布ポイント</w:t>
            </w:r>
          </w:p>
          <w:p w:rsidR="00721692" w:rsidRPr="00C65AD7" w:rsidRDefault="00721692">
            <w:pPr>
              <w:spacing w:before="0" w:after="0"/>
              <w:rPr>
                <w:rFonts w:eastAsia="MS PGothic"/>
                <w:sz w:val="20"/>
                <w:szCs w:val="24"/>
              </w:rPr>
            </w:pPr>
            <w:r w:rsidRPr="001B7E1B">
              <w:rPr>
                <w:rFonts w:eastAsia="MS PGothic"/>
                <w:sz w:val="20"/>
                <w:szCs w:val="24"/>
                <w:lang w:val="ja-JP"/>
              </w:rPr>
              <w:t>フォールバック</w:t>
            </w:r>
            <w:r w:rsidRPr="001B7E1B">
              <w:rPr>
                <w:rFonts w:eastAsia="MS PGothic"/>
                <w:sz w:val="20"/>
                <w:szCs w:val="24"/>
                <w:lang w:val="ja-JP"/>
              </w:rPr>
              <w:t xml:space="preserve"> </w:t>
            </w:r>
            <w:r w:rsidRPr="001B7E1B">
              <w:rPr>
                <w:rFonts w:eastAsia="MS PGothic"/>
                <w:sz w:val="20"/>
                <w:szCs w:val="24"/>
                <w:lang w:val="ja-JP"/>
              </w:rPr>
              <w:t>ステータス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Microsoft </w:t>
            </w:r>
            <w:r w:rsidRPr="001B7E1B">
              <w:rPr>
                <w:rFonts w:eastAsia="MS PGothic"/>
                <w:sz w:val="20"/>
                <w:szCs w:val="24"/>
                <w:lang w:val="ja-JP"/>
              </w:rPr>
              <w:t>更新プログラム用インベントリ</w:t>
            </w:r>
            <w:r w:rsidRPr="001B7E1B">
              <w:rPr>
                <w:rFonts w:eastAsia="MS PGothic"/>
                <w:sz w:val="20"/>
                <w:szCs w:val="24"/>
                <w:lang w:val="ja-JP"/>
              </w:rPr>
              <w:t xml:space="preserve"> </w:t>
            </w:r>
            <w:r w:rsidRPr="001B7E1B">
              <w:rPr>
                <w:rFonts w:eastAsia="MS PGothic"/>
                <w:sz w:val="20"/>
                <w:szCs w:val="24"/>
                <w:lang w:val="ja-JP"/>
              </w:rPr>
              <w:t>ツール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PXE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レポート</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セカンダリ</w:t>
            </w:r>
            <w:r w:rsidRPr="001B7E1B">
              <w:rPr>
                <w:rFonts w:eastAsia="MS PGothic"/>
                <w:sz w:val="20"/>
                <w:szCs w:val="24"/>
                <w:lang w:val="ja-JP"/>
              </w:rPr>
              <w:t xml:space="preserve"> </w:t>
            </w:r>
            <w:r w:rsidRPr="001B7E1B">
              <w:rPr>
                <w:rFonts w:eastAsia="MS PGothic"/>
                <w:sz w:val="20"/>
                <w:szCs w:val="24"/>
                <w:lang w:val="ja-JP"/>
              </w:rPr>
              <w:t>サイト</w:t>
            </w:r>
            <w:r w:rsidRPr="001B7E1B">
              <w:rPr>
                <w:rFonts w:eastAsia="MS PGothic"/>
                <w:sz w:val="20"/>
                <w:szCs w:val="24"/>
                <w:lang w:val="ja-JP"/>
              </w:rPr>
              <w:t xml:space="preserve"> </w:t>
            </w:r>
            <w:r w:rsidRPr="001B7E1B">
              <w:rPr>
                <w:rFonts w:eastAsia="MS PGothic"/>
                <w:sz w:val="20"/>
                <w:szCs w:val="24"/>
                <w:lang w:val="ja-JP"/>
              </w:rPr>
              <w:t>サーバー</w:t>
            </w:r>
          </w:p>
          <w:p w:rsidR="00721692" w:rsidRPr="00C65AD7" w:rsidRDefault="00721692">
            <w:pPr>
              <w:spacing w:before="0" w:after="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ロケーター</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ソフトウェアの更新ポイント</w:t>
            </w:r>
          </w:p>
          <w:p w:rsidR="00721692" w:rsidRPr="00C65AD7" w:rsidRDefault="00721692">
            <w:pPr>
              <w:spacing w:before="0" w:after="0"/>
              <w:rPr>
                <w:rFonts w:eastAsia="MS PGothic"/>
                <w:sz w:val="20"/>
                <w:szCs w:val="24"/>
              </w:rPr>
            </w:pPr>
            <w:r w:rsidRPr="001B7E1B">
              <w:rPr>
                <w:rFonts w:eastAsia="MS PGothic"/>
                <w:sz w:val="20"/>
                <w:szCs w:val="24"/>
                <w:lang w:val="ja-JP"/>
              </w:rPr>
              <w:t>状態移行ポイント</w:t>
            </w:r>
          </w:p>
          <w:p w:rsidR="00721692" w:rsidRPr="00C65AD7" w:rsidRDefault="00721692">
            <w:pPr>
              <w:spacing w:before="0" w:after="0"/>
              <w:rPr>
                <w:rFonts w:eastAsia="MS PGothic"/>
                <w:sz w:val="20"/>
                <w:szCs w:val="24"/>
              </w:rPr>
            </w:pPr>
            <w:r w:rsidRPr="001B7E1B">
              <w:rPr>
                <w:rFonts w:eastAsia="MS PGothic"/>
                <w:sz w:val="20"/>
                <w:szCs w:val="24"/>
                <w:lang w:val="ja-JP"/>
              </w:rPr>
              <w:t>システム正常性検証ツール</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spacing w:before="0" w:after="0"/>
              <w:rPr>
                <w:rFonts w:eastAsia="MS PGothic"/>
                <w:sz w:val="20"/>
                <w:szCs w:val="24"/>
                <w:u w:val="single"/>
              </w:rPr>
            </w:pPr>
            <w:r w:rsidRPr="001B7E1B">
              <w:rPr>
                <w:rFonts w:eastAsia="MS PGothic"/>
                <w:sz w:val="20"/>
                <w:szCs w:val="24"/>
                <w:lang w:val="ja-JP"/>
              </w:rPr>
              <w:t>アウトオブバンド</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pStyle w:val="ListParagraph"/>
              <w:spacing w:before="0" w:after="0"/>
              <w:ind w:left="332"/>
              <w:rPr>
                <w:rFonts w:eastAsia="MS PGothic"/>
                <w:sz w:val="20"/>
                <w:szCs w:val="24"/>
              </w:rPr>
            </w:pP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 xml:space="preserve">System Center 2012 Configuration Manager </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エージェント</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rPr>
              <w:t>Physical to Virtual Agent</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管理者コンソール</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lang w:val="ja-JP"/>
              </w:rPr>
              <w:t xml:space="preserve">VMRC </w:t>
            </w:r>
            <w:r w:rsidRPr="001B7E1B">
              <w:rPr>
                <w:rFonts w:eastAsia="MS PGothic"/>
                <w:sz w:val="20"/>
                <w:szCs w:val="24"/>
                <w:lang w:val="ja-JP"/>
              </w:rPr>
              <w:t>クライアント</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rPr>
              <w:t>Server Application Virtualization</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p>
        </w:tc>
      </w:tr>
      <w:tr w:rsidR="00721692" w:rsidRPr="001B7E1B">
        <w:tc>
          <w:tcPr>
            <w:tcW w:w="451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rPr>
            </w:pPr>
          </w:p>
        </w:tc>
        <w:tc>
          <w:tcPr>
            <w:tcW w:w="505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lang w:val="ja-JP"/>
              </w:rPr>
              <w:t>監査コレクション</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spacing w:before="0" w:after="0"/>
              <w:rPr>
                <w:rFonts w:eastAsia="MS PGothic"/>
                <w:sz w:val="20"/>
                <w:szCs w:val="24"/>
              </w:rPr>
            </w:pPr>
            <w:r w:rsidRPr="001B7E1B">
              <w:rPr>
                <w:rFonts w:eastAsia="MS PGothic"/>
                <w:sz w:val="20"/>
                <w:szCs w:val="24"/>
                <w:lang w:val="ja-JP"/>
              </w:rPr>
              <w:t>コネクタ</w:t>
            </w:r>
            <w:r w:rsidRPr="001B7E1B">
              <w:rPr>
                <w:rFonts w:eastAsia="MS PGothic"/>
                <w:sz w:val="20"/>
                <w:szCs w:val="24"/>
                <w:lang w:val="ja-JP"/>
              </w:rPr>
              <w:t xml:space="preserve"> </w:t>
            </w:r>
            <w:r w:rsidRPr="001B7E1B">
              <w:rPr>
                <w:rFonts w:eastAsia="MS PGothic"/>
                <w:sz w:val="20"/>
                <w:szCs w:val="24"/>
                <w:lang w:val="ja-JP"/>
              </w:rPr>
              <w:t>フレームワーク</w:t>
            </w:r>
          </w:p>
          <w:p w:rsidR="00721692" w:rsidRPr="001B7E1B" w:rsidRDefault="00721692">
            <w:pPr>
              <w:spacing w:before="0" w:after="0"/>
              <w:rPr>
                <w:rFonts w:eastAsia="MS PGothic"/>
                <w:sz w:val="20"/>
                <w:szCs w:val="24"/>
              </w:rPr>
            </w:pPr>
            <w:r w:rsidRPr="001B7E1B">
              <w:rPr>
                <w:rFonts w:eastAsia="MS PGothic"/>
                <w:sz w:val="20"/>
                <w:szCs w:val="24"/>
                <w:lang w:val="ja-JP"/>
              </w:rPr>
              <w:t>パワー</w:t>
            </w:r>
            <w:r w:rsidRPr="001B7E1B">
              <w:rPr>
                <w:rFonts w:eastAsia="MS PGothic"/>
                <w:sz w:val="20"/>
                <w:szCs w:val="24"/>
              </w:rPr>
              <w:t xml:space="preserve"> </w:t>
            </w:r>
            <w:r w:rsidRPr="001B7E1B">
              <w:rPr>
                <w:rFonts w:eastAsia="MS PGothic"/>
                <w:sz w:val="20"/>
                <w:szCs w:val="24"/>
                <w:lang w:val="ja-JP"/>
              </w:rPr>
              <w:t>シェル</w:t>
            </w:r>
          </w:p>
          <w:p w:rsidR="00721692" w:rsidRPr="001B7E1B" w:rsidRDefault="00721692">
            <w:pPr>
              <w:spacing w:before="0" w:after="0"/>
              <w:rPr>
                <w:rFonts w:eastAsia="MS PGothic"/>
                <w:sz w:val="20"/>
                <w:szCs w:val="24"/>
                <w:u w:val="single"/>
              </w:rPr>
            </w:pPr>
            <w:r w:rsidRPr="001B7E1B">
              <w:rPr>
                <w:rFonts w:eastAsia="MS PGothic"/>
                <w:sz w:val="20"/>
                <w:szCs w:val="24"/>
              </w:rPr>
              <w:t xml:space="preserve">Analysis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Business Intelligence Development Studio</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接続コンポーネント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レガシ</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管理ツール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Notification Services </w:t>
            </w:r>
            <w:r w:rsidRPr="001B7E1B">
              <w:rPr>
                <w:rFonts w:eastAsia="MS PGothic"/>
                <w:sz w:val="20"/>
                <w:szCs w:val="24"/>
                <w:lang w:val="ja-JP"/>
              </w:rPr>
              <w:t>クライアント</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Reporting Services </w:t>
            </w:r>
            <w:r w:rsidRPr="001B7E1B">
              <w:rPr>
                <w:rFonts w:eastAsia="MS PGothic"/>
                <w:sz w:val="20"/>
                <w:szCs w:val="24"/>
                <w:lang w:val="ja-JP"/>
              </w:rPr>
              <w:t>レポート</w:t>
            </w:r>
            <w:r w:rsidRPr="001B7E1B">
              <w:rPr>
                <w:rFonts w:eastAsia="MS PGothic"/>
                <w:sz w:val="20"/>
                <w:szCs w:val="24"/>
              </w:rPr>
              <w:t xml:space="preserve"> </w:t>
            </w:r>
            <w:r w:rsidRPr="001B7E1B">
              <w:rPr>
                <w:rFonts w:eastAsia="MS PGothic"/>
                <w:sz w:val="20"/>
                <w:szCs w:val="24"/>
                <w:lang w:val="ja-JP"/>
              </w:rPr>
              <w:t>マネージャー</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Reporting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 Server 2008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ソフトウェア開発キット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SQLXML </w:t>
            </w:r>
            <w:r w:rsidRPr="001B7E1B">
              <w:rPr>
                <w:rFonts w:eastAsia="MS PGothic"/>
                <w:sz w:val="20"/>
                <w:szCs w:val="24"/>
                <w:lang w:val="ja-JP"/>
              </w:rPr>
              <w:t>クライアント機能</w:t>
            </w:r>
          </w:p>
          <w:p w:rsidR="00721692" w:rsidRPr="001B7E1B" w:rsidRDefault="00721692">
            <w:pPr>
              <w:spacing w:before="0" w:after="0"/>
              <w:ind w:left="720"/>
              <w:rPr>
                <w:rFonts w:eastAsia="MS PGothic"/>
                <w:sz w:val="20"/>
                <w:szCs w:val="24"/>
                <w:u w:val="single"/>
              </w:rPr>
            </w:pPr>
            <w:r w:rsidRPr="001B7E1B">
              <w:rPr>
                <w:rFonts w:eastAsia="MS PGothic"/>
                <w:sz w:val="20"/>
                <w:szCs w:val="24"/>
              </w:rPr>
              <w:t>SQL Server 2008 Books Online</w:t>
            </w:r>
          </w:p>
          <w:p w:rsidR="00721692" w:rsidRPr="001B7E1B" w:rsidRDefault="00721692">
            <w:pPr>
              <w:spacing w:before="0" w:after="0"/>
              <w:ind w:left="720"/>
              <w:rPr>
                <w:rFonts w:eastAsia="MS PGothic"/>
                <w:sz w:val="20"/>
                <w:szCs w:val="24"/>
              </w:rPr>
            </w:pPr>
            <w:r w:rsidRPr="001B7E1B">
              <w:rPr>
                <w:rFonts w:eastAsia="MS PGothic"/>
                <w:sz w:val="20"/>
                <w:szCs w:val="24"/>
                <w:lang w:val="ja-JP"/>
              </w:rPr>
              <w:t xml:space="preserve">SQL Server Mobile </w:t>
            </w: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ツール</w:t>
            </w:r>
          </w:p>
        </w:tc>
      </w:tr>
      <w:tr w:rsidR="00721692" w:rsidRPr="001B7E1B">
        <w:tc>
          <w:tcPr>
            <w:tcW w:w="4518" w:type="dxa"/>
            <w:tcBorders>
              <w:top w:val="nil"/>
            </w:tcBorders>
          </w:tcPr>
          <w:p w:rsidR="00721692" w:rsidRPr="001B7E1B" w:rsidRDefault="00721692">
            <w:pPr>
              <w:spacing w:before="0" w:after="0"/>
              <w:rPr>
                <w:rFonts w:eastAsia="MS PGothic"/>
                <w:sz w:val="20"/>
                <w:szCs w:val="24"/>
              </w:rPr>
            </w:pPr>
          </w:p>
        </w:tc>
        <w:tc>
          <w:tcPr>
            <w:tcW w:w="5058" w:type="dxa"/>
            <w:tcBorders>
              <w:top w:val="nil"/>
            </w:tcBorders>
          </w:tcPr>
          <w:p w:rsidR="00721692" w:rsidRPr="001B7E1B" w:rsidRDefault="00721692">
            <w:pPr>
              <w:tabs>
                <w:tab w:val="left" w:pos="-28"/>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ウェアハウス管理サーバー</w:t>
            </w:r>
          </w:p>
          <w:p w:rsidR="00721692" w:rsidRPr="001B7E1B" w:rsidRDefault="00721692">
            <w:pPr>
              <w:tabs>
                <w:tab w:val="left" w:pos="220"/>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w:t>
            </w:r>
            <w:r w:rsidRPr="001B7E1B">
              <w:rPr>
                <w:rFonts w:eastAsia="MS PGothic"/>
                <w:sz w:val="20"/>
                <w:szCs w:val="24"/>
                <w:lang w:val="ja-JP"/>
              </w:rPr>
              <w:t xml:space="preserve"> </w:t>
            </w:r>
            <w:r w:rsidRPr="001B7E1B">
              <w:rPr>
                <w:rFonts w:eastAsia="MS PGothic"/>
                <w:sz w:val="20"/>
                <w:szCs w:val="24"/>
                <w:lang w:val="ja-JP"/>
              </w:rPr>
              <w:t>データベース</w:t>
            </w:r>
          </w:p>
          <w:p w:rsidR="00721692" w:rsidRPr="001B7E1B" w:rsidRDefault="00721692">
            <w:pPr>
              <w:tabs>
                <w:tab w:val="left" w:pos="220"/>
                <w:tab w:val="left" w:pos="1080"/>
              </w:tabs>
              <w:spacing w:before="0" w:after="0"/>
              <w:rPr>
                <w:rFonts w:eastAsia="MS PGothic"/>
                <w:sz w:val="20"/>
                <w:szCs w:val="24"/>
                <w:u w:val="single"/>
              </w:rPr>
            </w:pPr>
            <w:r w:rsidRPr="001B7E1B">
              <w:rPr>
                <w:rFonts w:eastAsia="MS PGothic"/>
                <w:sz w:val="20"/>
                <w:szCs w:val="24"/>
                <w:lang w:val="ja-JP"/>
              </w:rPr>
              <w:t xml:space="preserve">Service Manager </w:t>
            </w:r>
            <w:r w:rsidRPr="001B7E1B">
              <w:rPr>
                <w:rFonts w:eastAsia="MS PGothic"/>
                <w:sz w:val="20"/>
                <w:szCs w:val="24"/>
                <w:lang w:val="ja-JP"/>
              </w:rPr>
              <w:t>コンソール</w:t>
            </w:r>
          </w:p>
          <w:p w:rsidR="00721692" w:rsidRPr="001B7E1B" w:rsidRDefault="00721692">
            <w:pPr>
              <w:tabs>
                <w:tab w:val="left" w:pos="220"/>
                <w:tab w:val="left" w:pos="1080"/>
              </w:tabs>
              <w:spacing w:before="0" w:after="0"/>
              <w:ind w:left="1080" w:hanging="1108"/>
              <w:rPr>
                <w:rFonts w:eastAsia="MS PGothic"/>
                <w:sz w:val="20"/>
                <w:szCs w:val="24"/>
              </w:rPr>
            </w:pP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i.</w:t>
            </w:r>
            <w:r w:rsidRPr="001B7E1B">
              <w:rPr>
                <w:rFonts w:eastAsia="MS PGothic"/>
                <w:sz w:val="20"/>
                <w:szCs w:val="24"/>
              </w:rPr>
              <w:tab/>
            </w:r>
          </w:p>
          <w:p w:rsidR="00721692" w:rsidRPr="001B7E1B" w:rsidRDefault="00721692">
            <w:pPr>
              <w:pStyle w:val="Bullet4"/>
              <w:numPr>
                <w:ilvl w:val="0"/>
                <w:numId w:val="0"/>
              </w:numPr>
              <w:spacing w:before="0" w:after="0"/>
              <w:ind w:hanging="388"/>
              <w:rPr>
                <w:rFonts w:eastAsia="MS PGothic"/>
                <w:sz w:val="20"/>
                <w:szCs w:val="24"/>
              </w:rPr>
            </w:pPr>
          </w:p>
        </w:tc>
      </w:tr>
      <w:tr w:rsidR="00721692" w:rsidRPr="001B7E1B">
        <w:tc>
          <w:tcPr>
            <w:tcW w:w="4518" w:type="dxa"/>
          </w:tcPr>
          <w:p w:rsidR="00721692" w:rsidRPr="00C65AD7" w:rsidRDefault="00721692">
            <w:pPr>
              <w:spacing w:before="0" w:after="0"/>
              <w:rPr>
                <w:rFonts w:eastAsia="MS PGothic"/>
                <w:sz w:val="20"/>
                <w:szCs w:val="24"/>
                <w:lang w:val="fr-FR"/>
              </w:rPr>
            </w:pPr>
            <w:r w:rsidRPr="001B7E1B">
              <w:rPr>
                <w:rFonts w:eastAsia="MS PGothic"/>
                <w:sz w:val="20"/>
                <w:szCs w:val="24"/>
                <w:lang w:val="ja-JP"/>
              </w:rPr>
              <w:t>続き</w:t>
            </w:r>
          </w:p>
          <w:p w:rsidR="00721692" w:rsidRPr="00C65AD7" w:rsidRDefault="00721692">
            <w:pPr>
              <w:spacing w:before="0" w:after="0"/>
              <w:rPr>
                <w:rFonts w:eastAsia="MS PGothic"/>
                <w:sz w:val="20"/>
                <w:szCs w:val="24"/>
                <w:lang w:val="fr-FR"/>
              </w:rPr>
            </w:pP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AV  Avicode Incident Snapshot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Incident Upload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Agent</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SE-Viewer</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Intercept Visual Studio Plug-In</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BizTalk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SharePoint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Reporting Services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Advisor 5.7</w:t>
            </w:r>
          </w:p>
          <w:p w:rsidR="00721692" w:rsidRPr="001B7E1B" w:rsidRDefault="00721692">
            <w:pPr>
              <w:pStyle w:val="Bullet4"/>
              <w:numPr>
                <w:ilvl w:val="0"/>
                <w:numId w:val="0"/>
              </w:numPr>
              <w:spacing w:before="0" w:after="0"/>
              <w:ind w:left="152" w:hanging="152"/>
              <w:rPr>
                <w:rFonts w:eastAsia="MS PGothic"/>
                <w:sz w:val="20"/>
                <w:szCs w:val="24"/>
              </w:rPr>
            </w:pPr>
            <w:r w:rsidRPr="001B7E1B">
              <w:rPr>
                <w:rFonts w:eastAsia="MS PGothic"/>
                <w:sz w:val="20"/>
                <w:szCs w:val="24"/>
              </w:rPr>
              <w:t>AVIcode .NET Enterprise Management Pack 5.7 for Operations Manager 2007</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AVIcode Intercept uX Management Pack for Operations Manager 2007</w:t>
            </w:r>
          </w:p>
          <w:p w:rsidR="00721692" w:rsidRPr="001B7E1B" w:rsidRDefault="00721692">
            <w:pPr>
              <w:pStyle w:val="Bullet4"/>
              <w:numPr>
                <w:ilvl w:val="0"/>
                <w:numId w:val="0"/>
              </w:numPr>
              <w:tabs>
                <w:tab w:val="left" w:pos="360"/>
              </w:tabs>
              <w:spacing w:before="0" w:after="0"/>
              <w:ind w:left="152" w:hanging="152"/>
              <w:rPr>
                <w:rFonts w:eastAsia="MS PGothic"/>
                <w:sz w:val="20"/>
                <w:szCs w:val="24"/>
              </w:rPr>
            </w:pPr>
            <w:r w:rsidRPr="001B7E1B">
              <w:rPr>
                <w:rFonts w:eastAsia="MS PGothic"/>
                <w:sz w:val="20"/>
                <w:szCs w:val="24"/>
              </w:rPr>
              <w:t xml:space="preserve">AVIcode BizTalk Application Management Pack for Operations Manager 2007 </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 xml:space="preserve">AVIcode SharePoint Application Management Pack for Operations Manager 2007 </w:t>
            </w:r>
          </w:p>
          <w:p w:rsidR="00721692" w:rsidRPr="001B7E1B" w:rsidRDefault="00721692">
            <w:pPr>
              <w:spacing w:before="0" w:after="0"/>
              <w:rPr>
                <w:rFonts w:eastAsia="MS PGothic"/>
                <w:szCs w:val="24"/>
              </w:rPr>
            </w:pPr>
            <w:r w:rsidRPr="001B7E1B">
              <w:rPr>
                <w:rFonts w:eastAsia="MS PGothic"/>
                <w:sz w:val="20"/>
                <w:szCs w:val="24"/>
              </w:rPr>
              <w:t xml:space="preserve">AVIcode Reporting Services Management Pack for </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lang w:val="en-CA"/>
              </w:rPr>
            </w:pPr>
            <w:r w:rsidRPr="001B7E1B">
              <w:rPr>
                <w:rFonts w:eastAsia="MS PGothic"/>
                <w:sz w:val="20"/>
                <w:szCs w:val="24"/>
              </w:rPr>
              <w:t>Operations Manager 2007Opalis Integration Server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rPr>
              <w:t>Quick Integration Kit</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Operator Console Installer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Integration Server 6.2.2 SP1</w:t>
            </w:r>
          </w:p>
          <w:p w:rsidR="00721692" w:rsidRPr="001B7E1B" w:rsidRDefault="00721692">
            <w:pPr>
              <w:tabs>
                <w:tab w:val="left" w:pos="1080"/>
              </w:tabs>
              <w:spacing w:before="0" w:after="0"/>
              <w:ind w:left="1080" w:hanging="1080"/>
              <w:rPr>
                <w:rFonts w:eastAsia="MS PGothic"/>
                <w:sz w:val="20"/>
                <w:szCs w:val="24"/>
              </w:rPr>
            </w:pPr>
          </w:p>
          <w:p w:rsidR="00721692" w:rsidRPr="001B7E1B" w:rsidRDefault="00721692">
            <w:pPr>
              <w:tabs>
                <w:tab w:val="left" w:pos="1080"/>
              </w:tabs>
              <w:spacing w:before="0" w:after="0"/>
              <w:ind w:left="1080" w:hanging="1080"/>
              <w:rPr>
                <w:rFonts w:eastAsia="MS PGothic"/>
                <w:sz w:val="20"/>
                <w:szCs w:val="24"/>
              </w:rPr>
            </w:pPr>
            <w:r w:rsidRPr="001B7E1B">
              <w:rPr>
                <w:rFonts w:eastAsia="MS PGothic"/>
                <w:sz w:val="20"/>
                <w:szCs w:val="24"/>
                <w:lang w:val="ja-JP"/>
              </w:rPr>
              <w:t xml:space="preserve">Data Protection Manager 2010 </w:t>
            </w:r>
            <w:r w:rsidRPr="001B7E1B">
              <w:rPr>
                <w:rFonts w:eastAsia="MS PGothic"/>
                <w:sz w:val="20"/>
                <w:szCs w:val="24"/>
                <w:lang w:val="ja-JP"/>
              </w:rPr>
              <w:t>エージェント</w:t>
            </w:r>
          </w:p>
          <w:p w:rsidR="00721692" w:rsidRPr="001B7E1B" w:rsidRDefault="00721692">
            <w:pPr>
              <w:tabs>
                <w:tab w:val="left" w:pos="-28"/>
              </w:tabs>
              <w:spacing w:before="0" w:after="0"/>
              <w:rPr>
                <w:rFonts w:eastAsia="MS PGothic"/>
                <w:sz w:val="20"/>
                <w:szCs w:val="24"/>
              </w:rPr>
            </w:pPr>
            <w:r w:rsidRPr="001B7E1B">
              <w:rPr>
                <w:rFonts w:eastAsia="MS PGothic"/>
                <w:sz w:val="20"/>
                <w:szCs w:val="24"/>
              </w:rPr>
              <w:t xml:space="preserve">Data Protection Manager Remote Command-Line </w:t>
            </w:r>
          </w:p>
          <w:p w:rsidR="00721692" w:rsidRPr="001B7E1B" w:rsidRDefault="00721692">
            <w:pPr>
              <w:tabs>
                <w:tab w:val="left" w:pos="1080"/>
              </w:tabs>
              <w:spacing w:before="0" w:after="0"/>
              <w:ind w:left="1080" w:hanging="1080"/>
              <w:rPr>
                <w:rFonts w:eastAsia="MS PGothic"/>
                <w:sz w:val="20"/>
                <w:szCs w:val="24"/>
              </w:rPr>
            </w:pPr>
          </w:p>
        </w:tc>
      </w:tr>
    </w:tbl>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Cs w:val="24"/>
        </w:rPr>
      </w:pPr>
      <w:r w:rsidRPr="001B7E1B">
        <w:rPr>
          <w:rFonts w:eastAsia="MS PGothic"/>
          <w:sz w:val="20"/>
          <w:szCs w:val="24"/>
          <w:lang w:val="ja-JP"/>
        </w:rPr>
        <w:t>お客様に提供されるソフトウェアの中には、この他にも、「追加ソフトウェア」として特定され、本ライセンス契約の条件に基づいてお客様にライセンスが許諾されるものがある場合があります。</w:t>
      </w:r>
      <w:r w:rsidRPr="001B7E1B">
        <w:rPr>
          <w:rFonts w:eastAsia="MS PGothic"/>
          <w:sz w:val="20"/>
          <w:szCs w:val="24"/>
        </w:rPr>
        <w:t xml:space="preserve"> </w:t>
      </w:r>
    </w:p>
    <w:p w:rsidR="00721692" w:rsidRPr="001B7E1B" w:rsidRDefault="00721692">
      <w:pPr>
        <w:spacing w:before="0" w:after="0"/>
        <w:rPr>
          <w:rFonts w:eastAsia="MS PGothic"/>
          <w:sz w:val="20"/>
          <w:szCs w:val="24"/>
        </w:rPr>
      </w:pPr>
    </w:p>
    <w:p w:rsidR="00721692" w:rsidRPr="001B7E1B" w:rsidRDefault="00721692">
      <w:pPr>
        <w:rPr>
          <w:rFonts w:eastAsia="MS PGothic"/>
          <w:szCs w:val="24"/>
        </w:rPr>
      </w:pPr>
    </w:p>
    <w:sectPr w:rsidR="00721692" w:rsidRPr="001B7E1B" w:rsidSect="009F64AA">
      <w:headerReference w:type="even" r:id="rId13"/>
      <w:footerReference w:type="default" r:id="rId14"/>
      <w:pgSz w:w="11907" w:h="16840" w:code="9"/>
      <w:pgMar w:top="1168" w:right="1440" w:bottom="1264"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endnote>
  <w:end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1E0" w:firstRow="1" w:lastRow="1" w:firstColumn="1" w:lastColumn="1" w:noHBand="0" w:noVBand="0"/>
    </w:tblPr>
    <w:tblGrid>
      <w:gridCol w:w="4578"/>
      <w:gridCol w:w="4998"/>
    </w:tblGrid>
    <w:tr w:rsidR="00D53999">
      <w:tc>
        <w:tcPr>
          <w:tcW w:w="4578" w:type="dxa"/>
        </w:tcPr>
        <w:p w:rsidR="00D53999" w:rsidRDefault="00D53999">
          <w:pPr>
            <w:tabs>
              <w:tab w:val="center" w:pos="4680"/>
              <w:tab w:val="right" w:pos="9360"/>
            </w:tabs>
            <w:spacing w:before="0" w:after="200" w:line="276" w:lineRule="auto"/>
            <w:rPr>
              <w:rFonts w:ascii="MS Mincho" w:cs="Times New Roman"/>
              <w:szCs w:val="24"/>
            </w:rPr>
          </w:pPr>
          <w:r>
            <w:rPr>
              <w:rFonts w:cs="Times New Roman"/>
              <w:noProof/>
              <w:szCs w:val="24"/>
            </w:rPr>
            <w:t>ISV Royalty Agreement EULA (April 1, 2012)</w:t>
          </w:r>
        </w:p>
      </w:tc>
      <w:tc>
        <w:tcPr>
          <w:tcW w:w="4998" w:type="dxa"/>
        </w:tcPr>
        <w:p w:rsidR="00D53999" w:rsidRDefault="00D53999">
          <w:pPr>
            <w:tabs>
              <w:tab w:val="center" w:pos="4680"/>
              <w:tab w:val="right" w:pos="9360"/>
            </w:tabs>
            <w:spacing w:before="0" w:after="200" w:line="276" w:lineRule="auto"/>
            <w:ind w:left="360"/>
            <w:jc w:val="right"/>
            <w:rPr>
              <w:rFonts w:ascii="MS Mincho" w:cs="Times New Roman"/>
              <w:szCs w:val="24"/>
            </w:rPr>
          </w:pPr>
          <w:r w:rsidRPr="00E0317E">
            <w:t xml:space="preserve">Page </w:t>
          </w:r>
          <w:r w:rsidR="00F91047">
            <w:fldChar w:fldCharType="begin"/>
          </w:r>
          <w:r w:rsidR="00F91047">
            <w:instrText xml:space="preserve"> PAGE </w:instrText>
          </w:r>
          <w:r w:rsidR="00F91047">
            <w:fldChar w:fldCharType="separate"/>
          </w:r>
          <w:r w:rsidR="006053F9">
            <w:rPr>
              <w:noProof/>
            </w:rPr>
            <w:t>2</w:t>
          </w:r>
          <w:r w:rsidR="00F91047">
            <w:rPr>
              <w:noProof/>
            </w:rPr>
            <w:fldChar w:fldCharType="end"/>
          </w:r>
          <w:r w:rsidRPr="00E0317E">
            <w:t xml:space="preserve"> of </w:t>
          </w:r>
          <w:r w:rsidR="00CB5298">
            <w:fldChar w:fldCharType="begin"/>
          </w:r>
          <w:r w:rsidR="00CB5298">
            <w:instrText xml:space="preserve"> NUMPAGES </w:instrText>
          </w:r>
          <w:r w:rsidR="00CB5298">
            <w:fldChar w:fldCharType="separate"/>
          </w:r>
          <w:r w:rsidR="006053F9">
            <w:rPr>
              <w:noProof/>
            </w:rPr>
            <w:t>2</w:t>
          </w:r>
          <w:r w:rsidR="00CB5298">
            <w:rPr>
              <w:noProof/>
            </w:rPr>
            <w:fldChar w:fldCharType="end"/>
          </w:r>
        </w:p>
      </w:tc>
    </w:tr>
  </w:tbl>
  <w:p w:rsidR="00D53999" w:rsidRDefault="00D53999" w:rsidP="001B7E1B">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footnote>
  <w:foot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footnote>
  <w:footnote w:id="1">
    <w:p w:rsidR="00D53999" w:rsidRDefault="00D53999">
      <w:pPr>
        <w:pStyle w:val="Footnote"/>
        <w:widowControl w:val="0"/>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System Center 2012 Configuration Manager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D53999" w:rsidRDefault="00D53999">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99" w:rsidRDefault="00D53999">
    <w:pPr>
      <w:rPr>
        <w:rFonts w:cs="Times New Roman"/>
        <w:szCs w:val="24"/>
      </w:rPr>
    </w:pPr>
  </w:p>
  <w:p w:rsidR="00D53999" w:rsidRDefault="00D53999">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ocumentProtection w:edit="forms" w:enforcement="1" w:cryptProviderType="rsaAES" w:cryptAlgorithmClass="hash" w:cryptAlgorithmType="typeAny" w:cryptAlgorithmSid="14" w:cryptSpinCount="100000" w:hash="5ZGZyGRSpAjFwW3mavUepl1AtK//DiB70nmKhorUCalUZ8QxLZeD0KlG6Esjry6McHefeGmyEUtVNZNhKnI9Ww==" w:salt="eAnGH4a3LDdMYHgrCUcdRQ=="/>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7AA1"/>
    <w:rsid w:val="000665FC"/>
    <w:rsid w:val="0009715C"/>
    <w:rsid w:val="000B2E40"/>
    <w:rsid w:val="00113DB1"/>
    <w:rsid w:val="00121D2E"/>
    <w:rsid w:val="00127B1E"/>
    <w:rsid w:val="001410B1"/>
    <w:rsid w:val="001717EE"/>
    <w:rsid w:val="001B7E1B"/>
    <w:rsid w:val="001E03D7"/>
    <w:rsid w:val="002254AF"/>
    <w:rsid w:val="002B00B5"/>
    <w:rsid w:val="002C3760"/>
    <w:rsid w:val="00301636"/>
    <w:rsid w:val="00307D06"/>
    <w:rsid w:val="0031696D"/>
    <w:rsid w:val="00342BDD"/>
    <w:rsid w:val="00357E14"/>
    <w:rsid w:val="003675C2"/>
    <w:rsid w:val="00393D76"/>
    <w:rsid w:val="003B7949"/>
    <w:rsid w:val="003D46C0"/>
    <w:rsid w:val="00406A07"/>
    <w:rsid w:val="00455A3B"/>
    <w:rsid w:val="00491991"/>
    <w:rsid w:val="004D7958"/>
    <w:rsid w:val="005935E5"/>
    <w:rsid w:val="005D382F"/>
    <w:rsid w:val="00600BA6"/>
    <w:rsid w:val="006053F9"/>
    <w:rsid w:val="006055CC"/>
    <w:rsid w:val="006157F2"/>
    <w:rsid w:val="006233F4"/>
    <w:rsid w:val="00632E46"/>
    <w:rsid w:val="00663ACF"/>
    <w:rsid w:val="00673144"/>
    <w:rsid w:val="006909DF"/>
    <w:rsid w:val="006E3363"/>
    <w:rsid w:val="00713309"/>
    <w:rsid w:val="00721692"/>
    <w:rsid w:val="00746662"/>
    <w:rsid w:val="0076565B"/>
    <w:rsid w:val="007855DD"/>
    <w:rsid w:val="00800F0E"/>
    <w:rsid w:val="00856D29"/>
    <w:rsid w:val="008571EE"/>
    <w:rsid w:val="008858D9"/>
    <w:rsid w:val="00895E0C"/>
    <w:rsid w:val="008D1413"/>
    <w:rsid w:val="008E2B7D"/>
    <w:rsid w:val="00911BB0"/>
    <w:rsid w:val="00925BCF"/>
    <w:rsid w:val="00931FE0"/>
    <w:rsid w:val="00936C5F"/>
    <w:rsid w:val="00950486"/>
    <w:rsid w:val="00951B29"/>
    <w:rsid w:val="00992381"/>
    <w:rsid w:val="009943E6"/>
    <w:rsid w:val="00996528"/>
    <w:rsid w:val="009C17E7"/>
    <w:rsid w:val="009F64AA"/>
    <w:rsid w:val="00A07742"/>
    <w:rsid w:val="00A079EE"/>
    <w:rsid w:val="00A228DD"/>
    <w:rsid w:val="00A26566"/>
    <w:rsid w:val="00A4576A"/>
    <w:rsid w:val="00A51D71"/>
    <w:rsid w:val="00A67A81"/>
    <w:rsid w:val="00A87AB9"/>
    <w:rsid w:val="00A94C85"/>
    <w:rsid w:val="00AA500B"/>
    <w:rsid w:val="00AA56D1"/>
    <w:rsid w:val="00AE6CB6"/>
    <w:rsid w:val="00AF2922"/>
    <w:rsid w:val="00B032BD"/>
    <w:rsid w:val="00B1497B"/>
    <w:rsid w:val="00B22001"/>
    <w:rsid w:val="00B41F7E"/>
    <w:rsid w:val="00B829E9"/>
    <w:rsid w:val="00B91214"/>
    <w:rsid w:val="00BE1269"/>
    <w:rsid w:val="00C01E3B"/>
    <w:rsid w:val="00C3196E"/>
    <w:rsid w:val="00C37FA8"/>
    <w:rsid w:val="00C47750"/>
    <w:rsid w:val="00C50FBA"/>
    <w:rsid w:val="00C63831"/>
    <w:rsid w:val="00C65AD7"/>
    <w:rsid w:val="00C770F0"/>
    <w:rsid w:val="00CC1C52"/>
    <w:rsid w:val="00CF18B5"/>
    <w:rsid w:val="00CF664C"/>
    <w:rsid w:val="00D064BA"/>
    <w:rsid w:val="00D50AA6"/>
    <w:rsid w:val="00D53999"/>
    <w:rsid w:val="00D72ACA"/>
    <w:rsid w:val="00D75C8A"/>
    <w:rsid w:val="00D85D8B"/>
    <w:rsid w:val="00D92786"/>
    <w:rsid w:val="00DA0C43"/>
    <w:rsid w:val="00E045A7"/>
    <w:rsid w:val="00E20719"/>
    <w:rsid w:val="00E368AA"/>
    <w:rsid w:val="00E633DF"/>
    <w:rsid w:val="00E730B5"/>
    <w:rsid w:val="00E75970"/>
    <w:rsid w:val="00EC45CD"/>
    <w:rsid w:val="00ED13C5"/>
    <w:rsid w:val="00F115E7"/>
    <w:rsid w:val="00F23E4A"/>
    <w:rsid w:val="00F63D7F"/>
    <w:rsid w:val="00F65DFC"/>
    <w:rsid w:val="00F90B8E"/>
    <w:rsid w:val="00F91047"/>
    <w:rsid w:val="00F979AF"/>
    <w:rsid w:val="00FD2842"/>
    <w:rsid w:val="00FE6FDF"/>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6379D2B3-D4B4-48B3-99DE-ECDA58C4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b/>
      <w:bCs/>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character" w:customStyle="1" w:styleId="Body1Char1">
    <w:name w:val="Body 1 Char1"/>
    <w:locked/>
    <w:rPr>
      <w:rFonts w:ascii="Tahoma"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pPr>
      <w:tabs>
        <w:tab w:val="center" w:pos="4320"/>
        <w:tab w:val="right" w:pos="8640"/>
      </w:tabs>
    </w:pPr>
  </w:style>
  <w:style w:type="character" w:customStyle="1" w:styleId="1">
    <w:name w:val="(文字) (文字)1"/>
    <w:locked/>
    <w:rPr>
      <w:rFonts w:ascii="Tahoma" w:eastAsia="Times New Roman"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eastAsia="Times New Roman" w:hAnsi="Tahoma" w:cs="Tahoma"/>
      <w:sz w:val="19"/>
      <w:szCs w:val="19"/>
    </w:rPr>
  </w:style>
  <w:style w:type="paragraph" w:styleId="ListParagraph">
    <w:name w:val="List Paragraph"/>
    <w:basedOn w:val="Normal"/>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paragraph" w:styleId="Header">
    <w:name w:val="header"/>
    <w:basedOn w:val="Normal"/>
    <w:semiHidden/>
    <w:pPr>
      <w:tabs>
        <w:tab w:val="center" w:pos="4252"/>
        <w:tab w:val="right" w:pos="8504"/>
      </w:tabs>
      <w:snapToGrid w:val="0"/>
    </w:pPr>
  </w:style>
  <w:style w:type="character" w:customStyle="1" w:styleId="a">
    <w:name w:val="(文字) (文字)"/>
    <w:semiHidden/>
    <w:locked/>
    <w:rPr>
      <w:rFonts w:ascii="Tahoma" w:eastAsia="Times New Roman" w:hAnsi="Tahoma" w:cs="Tahoma"/>
      <w:sz w:val="19"/>
      <w:szCs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BalloonText">
    <w:name w:val="Balloon Text"/>
    <w:basedOn w:val="Normal"/>
    <w:semiHidden/>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9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icrosoft.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genuine/downloads/faq.aspx"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go.microsoft.com/fwlink/?LinkID=22393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BB3A6-D58D-431A-BFE1-34EA889608A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1207056-03F1-48AA-BDE4-42C9467FF120}">
  <ds:schemaRefs>
    <ds:schemaRef ds:uri="http://schemas.microsoft.com/sharepoint/v3/contenttype/forms"/>
  </ds:schemaRefs>
</ds:datastoreItem>
</file>

<file path=customXml/itemProps3.xml><?xml version="1.0" encoding="utf-8"?>
<ds:datastoreItem xmlns:ds="http://schemas.openxmlformats.org/officeDocument/2006/customXml" ds:itemID="{565BF849-15B9-4B67-B452-213F8B246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19413</CharactersWithSpaces>
  <SharedDoc>false</SharedDoc>
  <HLinks>
    <vt:vector size="18" baseType="variant">
      <vt:variant>
        <vt:i4>6225951</vt:i4>
      </vt:variant>
      <vt:variant>
        <vt:i4>24</vt:i4>
      </vt:variant>
      <vt:variant>
        <vt:i4>0</vt:i4>
      </vt:variant>
      <vt:variant>
        <vt:i4>5</vt:i4>
      </vt:variant>
      <vt:variant>
        <vt:lpwstr>http://www.microsoft.com/</vt:lpwstr>
      </vt:variant>
      <vt:variant>
        <vt:lpwstr/>
      </vt:variant>
      <vt:variant>
        <vt:i4>3211384</vt:i4>
      </vt:variant>
      <vt:variant>
        <vt:i4>21</vt:i4>
      </vt:variant>
      <vt:variant>
        <vt:i4>0</vt:i4>
      </vt:variant>
      <vt:variant>
        <vt:i4>5</vt:i4>
      </vt:variant>
      <vt:variant>
        <vt:lpwstr>http://www.microsoft.com/genuine/downloads/faq.aspx</vt:lpwstr>
      </vt:variant>
      <vt:variant>
        <vt:lpwstr/>
      </vt: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Alexandra Myles (Inviso)</cp:lastModifiedBy>
  <cp:revision>10</cp:revision>
  <cp:lastPrinted>2012-03-18T23:06:00Z</cp:lastPrinted>
  <dcterms:created xsi:type="dcterms:W3CDTF">2012-03-21T11:50:00Z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